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F98" w:rsidRPr="00D16F98" w:rsidRDefault="00D16F98" w:rsidP="00D16F98">
      <w:pPr>
        <w:spacing w:line="480" w:lineRule="auto"/>
        <w:contextualSpacing/>
        <w:jc w:val="left"/>
        <w:rPr>
          <w:rFonts w:ascii="Times New Roman" w:hAnsi="Times New Roman" w:cs="Times New Roman"/>
          <w:b/>
        </w:rPr>
      </w:pPr>
      <w:r w:rsidRPr="00D16F98">
        <w:rPr>
          <w:rFonts w:ascii="Times New Roman" w:hAnsi="Times New Roman" w:cs="Times New Roman"/>
          <w:b/>
        </w:rPr>
        <w:t>Number of Words: 1390</w:t>
      </w:r>
    </w:p>
    <w:p w:rsidR="008126B9" w:rsidRPr="001E317C" w:rsidRDefault="006B32DA" w:rsidP="00D16F98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>Social Psychology Incident of Aggression and Violence</w:t>
      </w:r>
    </w:p>
    <w:p w:rsidR="00494E99" w:rsidRPr="001E317C" w:rsidRDefault="006B32DA" w:rsidP="001E317C">
      <w:pPr>
        <w:spacing w:line="480" w:lineRule="auto"/>
        <w:contextualSpacing/>
        <w:jc w:val="center"/>
        <w:rPr>
          <w:rFonts w:ascii="Times New Roman" w:hAnsi="Times New Roman" w:cs="Times New Roman"/>
          <w:b/>
        </w:rPr>
      </w:pPr>
      <w:r w:rsidRPr="001E317C">
        <w:rPr>
          <w:rFonts w:ascii="Times New Roman" w:hAnsi="Times New Roman" w:cs="Times New Roman"/>
          <w:b/>
        </w:rPr>
        <w:t xml:space="preserve">Introduction </w:t>
      </w:r>
    </w:p>
    <w:p w:rsidR="00044D35" w:rsidRPr="001E317C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</w:r>
      <w:r w:rsidR="00BA6472" w:rsidRPr="001E317C">
        <w:rPr>
          <w:rFonts w:ascii="Times New Roman" w:hAnsi="Times New Roman" w:cs="Times New Roman"/>
        </w:rPr>
        <w:t xml:space="preserve"> </w:t>
      </w:r>
      <w:r w:rsidR="00000AE6" w:rsidRPr="001E317C">
        <w:rPr>
          <w:rFonts w:ascii="Times New Roman" w:hAnsi="Times New Roman" w:cs="Times New Roman"/>
        </w:rPr>
        <w:t>The social psychology incident that will be discussed in this paper is aggression. Aggression is considered to be a dark part of human nature</w:t>
      </w:r>
      <w:r w:rsidR="002726D2" w:rsidRPr="001E317C">
        <w:rPr>
          <w:rFonts w:ascii="Times New Roman" w:hAnsi="Times New Roman" w:cs="Times New Roman"/>
        </w:rPr>
        <w:t>. Though aggression could be regarded as adaptive in the ancient past</w:t>
      </w:r>
      <w:r w:rsidR="00431BBA" w:rsidRPr="001E317C">
        <w:rPr>
          <w:rFonts w:ascii="Times New Roman" w:hAnsi="Times New Roman" w:cs="Times New Roman"/>
        </w:rPr>
        <w:t>, it</w:t>
      </w:r>
      <w:r w:rsidR="002726D2" w:rsidRPr="001E317C">
        <w:rPr>
          <w:rFonts w:ascii="Times New Roman" w:hAnsi="Times New Roman" w:cs="Times New Roman"/>
        </w:rPr>
        <w:t>, however, appears adaptive in contemporary society</w:t>
      </w:r>
      <w:r w:rsidR="00431BBA" w:rsidRPr="001E317C">
        <w:rPr>
          <w:rFonts w:ascii="Times New Roman" w:hAnsi="Times New Roman" w:cs="Times New Roman"/>
        </w:rPr>
        <w:t xml:space="preserve">. </w:t>
      </w:r>
      <w:r w:rsidR="00CE0D1B" w:rsidRPr="0085008D">
        <w:rPr>
          <w:rFonts w:ascii="Times New Roman" w:hAnsi="Times New Roman" w:cs="Times New Roman"/>
          <w:u w:val="single"/>
        </w:rPr>
        <w:t>The social psychology incident that depicted elements of aggression happened on December of the year 2012</w:t>
      </w:r>
      <w:r w:rsidR="0033127D" w:rsidRPr="0085008D">
        <w:rPr>
          <w:rFonts w:ascii="Times New Roman" w:hAnsi="Times New Roman" w:cs="Times New Roman"/>
          <w:u w:val="single"/>
        </w:rPr>
        <w:t>, Adam La</w:t>
      </w:r>
      <w:r w:rsidR="006722DC" w:rsidRPr="0085008D">
        <w:rPr>
          <w:rFonts w:ascii="Times New Roman" w:hAnsi="Times New Roman" w:cs="Times New Roman"/>
          <w:u w:val="single"/>
        </w:rPr>
        <w:t>n</w:t>
      </w:r>
      <w:r w:rsidR="0033127D" w:rsidRPr="0085008D">
        <w:rPr>
          <w:rFonts w:ascii="Times New Roman" w:hAnsi="Times New Roman" w:cs="Times New Roman"/>
          <w:u w:val="single"/>
        </w:rPr>
        <w:t>za</w:t>
      </w:r>
      <w:r w:rsidR="00825DD1" w:rsidRPr="0085008D">
        <w:rPr>
          <w:rFonts w:ascii="Times New Roman" w:hAnsi="Times New Roman" w:cs="Times New Roman"/>
          <w:u w:val="single"/>
        </w:rPr>
        <w:t xml:space="preserve"> who was aged 20 murdered</w:t>
      </w:r>
      <w:r w:rsidR="006B6119" w:rsidRPr="0085008D">
        <w:rPr>
          <w:rFonts w:ascii="Times New Roman" w:hAnsi="Times New Roman" w:cs="Times New Roman"/>
          <w:u w:val="single"/>
        </w:rPr>
        <w:t xml:space="preserve"> his mother who was at home and later headed to the elementary school that was in Newtown, Connecticut </w:t>
      </w:r>
      <w:r w:rsidR="00494E99" w:rsidRPr="0085008D">
        <w:rPr>
          <w:rFonts w:ascii="Times New Roman" w:hAnsi="Times New Roman" w:cs="Times New Roman"/>
          <w:u w:val="single"/>
        </w:rPr>
        <w:t>shooting an estimated 20 children as well as six employees in the school before he turned the gun on himself</w:t>
      </w:r>
      <w:r w:rsidR="00494E99" w:rsidRPr="001E317C">
        <w:rPr>
          <w:rFonts w:ascii="Times New Roman" w:hAnsi="Times New Roman" w:cs="Times New Roman"/>
        </w:rPr>
        <w:t xml:space="preserve">. </w:t>
      </w:r>
      <w:r w:rsidR="0021324F" w:rsidRPr="001E317C">
        <w:rPr>
          <w:rFonts w:ascii="Times New Roman" w:hAnsi="Times New Roman" w:cs="Times New Roman"/>
        </w:rPr>
        <w:t xml:space="preserve">Indeed when such kind of incidents takes place, </w:t>
      </w:r>
      <w:r w:rsidR="00A93ACA" w:rsidRPr="001E317C">
        <w:rPr>
          <w:rFonts w:ascii="Times New Roman" w:hAnsi="Times New Roman" w:cs="Times New Roman"/>
        </w:rPr>
        <w:t>it is essential to understand the exact causes. Though it is not easy to understand the motivation for such sort of aggression</w:t>
      </w:r>
      <w:r w:rsidR="0033127D" w:rsidRPr="001E317C">
        <w:rPr>
          <w:rFonts w:ascii="Times New Roman" w:hAnsi="Times New Roman" w:cs="Times New Roman"/>
        </w:rPr>
        <w:t xml:space="preserve"> that was portrayed by Lanza</w:t>
      </w:r>
      <w:r w:rsidR="009F2915" w:rsidRPr="001E317C">
        <w:rPr>
          <w:rFonts w:ascii="Times New Roman" w:hAnsi="Times New Roman" w:cs="Times New Roman"/>
        </w:rPr>
        <w:t>, researchers have carried out studies on the external and internal factors that influence violence and aggression. This paper will discuss t</w:t>
      </w:r>
      <w:r w:rsidR="00C45900" w:rsidRPr="001E317C">
        <w:rPr>
          <w:rFonts w:ascii="Times New Roman" w:hAnsi="Times New Roman" w:cs="Times New Roman"/>
        </w:rPr>
        <w:t xml:space="preserve">he social psychology incident of aggression and violence </w:t>
      </w:r>
      <w:r w:rsidR="008E6996" w:rsidRPr="001E317C">
        <w:rPr>
          <w:rFonts w:ascii="Times New Roman" w:hAnsi="Times New Roman" w:cs="Times New Roman"/>
        </w:rPr>
        <w:t xml:space="preserve">using psychology concepts. </w:t>
      </w:r>
    </w:p>
    <w:p w:rsidR="003F771E" w:rsidRPr="001E317C" w:rsidRDefault="006B32DA" w:rsidP="001E317C">
      <w:pPr>
        <w:spacing w:line="480" w:lineRule="auto"/>
        <w:contextualSpacing/>
        <w:jc w:val="center"/>
        <w:rPr>
          <w:rFonts w:ascii="Times New Roman" w:hAnsi="Times New Roman" w:cs="Times New Roman"/>
          <w:b/>
        </w:rPr>
      </w:pPr>
      <w:r w:rsidRPr="001E317C">
        <w:rPr>
          <w:rFonts w:ascii="Times New Roman" w:hAnsi="Times New Roman" w:cs="Times New Roman"/>
          <w:b/>
        </w:rPr>
        <w:t xml:space="preserve">Social Psychology Incident of Aggression and Violence </w:t>
      </w:r>
    </w:p>
    <w:p w:rsidR="007C61E3" w:rsidRPr="001E317C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</w:r>
      <w:r w:rsidRPr="0085008D">
        <w:rPr>
          <w:rFonts w:ascii="Times New Roman" w:hAnsi="Times New Roman" w:cs="Times New Roman"/>
          <w:u w:val="single"/>
        </w:rPr>
        <w:t>Social attribution</w:t>
      </w:r>
      <w:r w:rsidRPr="001E317C">
        <w:rPr>
          <w:rFonts w:ascii="Times New Roman" w:hAnsi="Times New Roman" w:cs="Times New Roman"/>
        </w:rPr>
        <w:t xml:space="preserve"> </w:t>
      </w:r>
      <w:r w:rsidR="00586AE1" w:rsidRPr="001E317C">
        <w:rPr>
          <w:rFonts w:ascii="Times New Roman" w:hAnsi="Times New Roman" w:cs="Times New Roman"/>
        </w:rPr>
        <w:t xml:space="preserve">refers to the process of referring to the particular behaviors or events depicted by individuals. Indeed, in real life, attribution relates to activities that are usually involved in </w:t>
      </w:r>
      <w:r w:rsidR="004E7980" w:rsidRPr="001E317C">
        <w:rPr>
          <w:rFonts w:ascii="Times New Roman" w:hAnsi="Times New Roman" w:cs="Times New Roman"/>
        </w:rPr>
        <w:t xml:space="preserve">every day; this usually occurs without underlying awareness of the various underlying biases and processes that could lead to inferences. </w:t>
      </w:r>
      <w:r w:rsidR="00051CBB" w:rsidRPr="001E317C">
        <w:rPr>
          <w:rFonts w:ascii="Times New Roman" w:hAnsi="Times New Roman" w:cs="Times New Roman"/>
        </w:rPr>
        <w:t>It has been reported that the children who typically tend to attribute to the hostile motives against the other people are more likely to be inv</w:t>
      </w:r>
      <w:r w:rsidR="0058130B" w:rsidRPr="001E317C">
        <w:rPr>
          <w:rFonts w:ascii="Times New Roman" w:hAnsi="Times New Roman" w:cs="Times New Roman"/>
        </w:rPr>
        <w:t xml:space="preserve">olved in violence or aggression (Gilovich, Keltner, </w:t>
      </w:r>
      <w:proofErr w:type="gramStart"/>
      <w:r w:rsidR="0058130B" w:rsidRPr="001E317C">
        <w:rPr>
          <w:rFonts w:ascii="Times New Roman" w:hAnsi="Times New Roman" w:cs="Times New Roman"/>
        </w:rPr>
        <w:t>Chen</w:t>
      </w:r>
      <w:proofErr w:type="gramEnd"/>
      <w:r w:rsidR="0058130B" w:rsidRPr="001E317C">
        <w:rPr>
          <w:rFonts w:ascii="Times New Roman" w:hAnsi="Times New Roman" w:cs="Times New Roman"/>
        </w:rPr>
        <w:t xml:space="preserve"> &amp; Nisbett 155). </w:t>
      </w:r>
      <w:r w:rsidR="004D79EB" w:rsidRPr="001E317C">
        <w:rPr>
          <w:rFonts w:ascii="Times New Roman" w:hAnsi="Times New Roman" w:cs="Times New Roman"/>
        </w:rPr>
        <w:t xml:space="preserve">However, researchers have indicated that the strength of the existing relation between social </w:t>
      </w:r>
      <w:r w:rsidR="004D79EB" w:rsidRPr="001E317C">
        <w:rPr>
          <w:rFonts w:ascii="Times New Roman" w:hAnsi="Times New Roman" w:cs="Times New Roman"/>
        </w:rPr>
        <w:lastRenderedPageBreak/>
        <w:t xml:space="preserve">attributions varies. </w:t>
      </w:r>
      <w:r w:rsidR="00FF7DA2" w:rsidRPr="001E317C">
        <w:rPr>
          <w:rFonts w:ascii="Times New Roman" w:hAnsi="Times New Roman" w:cs="Times New Roman"/>
        </w:rPr>
        <w:t xml:space="preserve">A meta-analysis study </w:t>
      </w:r>
      <w:r w:rsidR="00455609" w:rsidRPr="001E317C">
        <w:rPr>
          <w:rFonts w:ascii="Times New Roman" w:hAnsi="Times New Roman" w:cs="Times New Roman"/>
        </w:rPr>
        <w:t xml:space="preserve">was carried out by </w:t>
      </w:r>
      <w:r w:rsidR="00F5363C" w:rsidRPr="001E317C">
        <w:rPr>
          <w:rFonts w:ascii="Times New Roman" w:hAnsi="Times New Roman" w:cs="Times New Roman"/>
        </w:rPr>
        <w:t>Verhoef et al. (2019)</w:t>
      </w:r>
      <w:r w:rsidR="00DD2A48" w:rsidRPr="001E317C">
        <w:rPr>
          <w:rFonts w:ascii="Times New Roman" w:hAnsi="Times New Roman" w:cs="Times New Roman"/>
        </w:rPr>
        <w:t xml:space="preserve"> to </w:t>
      </w:r>
      <w:r w:rsidR="0052024B" w:rsidRPr="001E317C">
        <w:rPr>
          <w:rFonts w:ascii="Times New Roman" w:hAnsi="Times New Roman" w:cs="Times New Roman"/>
        </w:rPr>
        <w:t>investigate the correlation between social attributions and aggression</w:t>
      </w:r>
      <w:r w:rsidR="00FF7DA2" w:rsidRPr="001E317C">
        <w:rPr>
          <w:rFonts w:ascii="Times New Roman" w:hAnsi="Times New Roman" w:cs="Times New Roman"/>
        </w:rPr>
        <w:t xml:space="preserve">. The study reported that there is a strong relationship between aggression and social attribution, </w:t>
      </w:r>
      <w:r w:rsidR="00E81B87" w:rsidRPr="001E317C">
        <w:rPr>
          <w:rFonts w:ascii="Times New Roman" w:hAnsi="Times New Roman" w:cs="Times New Roman"/>
        </w:rPr>
        <w:t>mostly in the circumstances where individuals lose</w:t>
      </w:r>
      <w:r w:rsidR="00057E9E" w:rsidRPr="001E317C">
        <w:rPr>
          <w:rFonts w:ascii="Times New Roman" w:hAnsi="Times New Roman" w:cs="Times New Roman"/>
        </w:rPr>
        <w:t xml:space="preserve"> a game or are provoked (Verhoef et al. 12).</w:t>
      </w:r>
      <w:r w:rsidR="00926CBC" w:rsidRPr="001E317C">
        <w:rPr>
          <w:rFonts w:ascii="Times New Roman" w:hAnsi="Times New Roman" w:cs="Times New Roman"/>
        </w:rPr>
        <w:t xml:space="preserve"> Moreover, the study reported that attribution hostile intent guides the way people process information in different situations</w:t>
      </w:r>
      <w:r w:rsidR="001A1F12" w:rsidRPr="001E317C">
        <w:rPr>
          <w:rFonts w:ascii="Times New Roman" w:hAnsi="Times New Roman" w:cs="Times New Roman"/>
        </w:rPr>
        <w:t xml:space="preserve">. In a nutshell, the study reported social learning to attribute a particular social situation can contribute to </w:t>
      </w:r>
      <w:r w:rsidR="004E6828" w:rsidRPr="001E317C">
        <w:rPr>
          <w:rFonts w:ascii="Times New Roman" w:hAnsi="Times New Roman" w:cs="Times New Roman"/>
        </w:rPr>
        <w:t xml:space="preserve">aggression. </w:t>
      </w:r>
      <w:r w:rsidR="00E81B87" w:rsidRPr="001E317C">
        <w:rPr>
          <w:rFonts w:ascii="Times New Roman" w:hAnsi="Times New Roman" w:cs="Times New Roman"/>
        </w:rPr>
        <w:t xml:space="preserve"> </w:t>
      </w:r>
    </w:p>
    <w:p w:rsidR="004E6828" w:rsidRPr="001E317C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</w:r>
      <w:r w:rsidR="007750C7" w:rsidRPr="001E317C">
        <w:rPr>
          <w:rFonts w:ascii="Times New Roman" w:hAnsi="Times New Roman" w:cs="Times New Roman"/>
        </w:rPr>
        <w:t xml:space="preserve">Indeed in a typical day, an individual just like Lanza is likely to make various attributions regarding their behavior </w:t>
      </w:r>
      <w:r w:rsidR="00347CC6" w:rsidRPr="001E317C">
        <w:rPr>
          <w:rFonts w:ascii="Times New Roman" w:hAnsi="Times New Roman" w:cs="Times New Roman"/>
        </w:rPr>
        <w:t xml:space="preserve">and that of the people in their surroundings. When a student gets a poor grade, they are likely to </w:t>
      </w:r>
      <w:r w:rsidR="005B1DDB" w:rsidRPr="001E317C">
        <w:rPr>
          <w:rFonts w:ascii="Times New Roman" w:hAnsi="Times New Roman" w:cs="Times New Roman"/>
        </w:rPr>
        <w:t xml:space="preserve">put the blame on the teacher for failing to provide an adequate explanation of the study materials, thereby dismissing the fact that they might have studied sufficiently. </w:t>
      </w:r>
      <w:r w:rsidR="00830179" w:rsidRPr="001E317C">
        <w:rPr>
          <w:rFonts w:ascii="Times New Roman" w:hAnsi="Times New Roman" w:cs="Times New Roman"/>
        </w:rPr>
        <w:t xml:space="preserve">Moreover, when a particular </w:t>
      </w:r>
      <w:r w:rsidR="003A129A" w:rsidRPr="001E317C">
        <w:rPr>
          <w:rFonts w:ascii="Times New Roman" w:hAnsi="Times New Roman" w:cs="Times New Roman"/>
        </w:rPr>
        <w:t>classmate gets a better grade in a class, a student might attribute the excellent performance to the student being lucky, thereby neglecting the fac</w:t>
      </w:r>
      <w:r w:rsidR="006F5A7A" w:rsidRPr="001E317C">
        <w:rPr>
          <w:rFonts w:ascii="Times New Roman" w:hAnsi="Times New Roman" w:cs="Times New Roman"/>
        </w:rPr>
        <w:t xml:space="preserve">t that the student </w:t>
      </w:r>
      <w:r w:rsidR="001F44D8" w:rsidRPr="001E317C">
        <w:rPr>
          <w:rFonts w:ascii="Times New Roman" w:hAnsi="Times New Roman" w:cs="Times New Roman"/>
        </w:rPr>
        <w:t>has good study habits (</w:t>
      </w:r>
      <w:r w:rsidR="001F44D8" w:rsidRPr="001E317C">
        <w:rPr>
          <w:rFonts w:ascii="Times New Roman" w:hAnsi="Times New Roman" w:cs="Times New Roman"/>
          <w:shd w:val="clear" w:color="auto" w:fill="FFFFFF"/>
        </w:rPr>
        <w:t>Dodge</w:t>
      </w:r>
      <w:r w:rsidR="001F44D8" w:rsidRPr="001E317C">
        <w:rPr>
          <w:rFonts w:ascii="Times New Roman" w:hAnsi="Times New Roman" w:cs="Times New Roman"/>
        </w:rPr>
        <w:t xml:space="preserve"> 167). </w:t>
      </w:r>
      <w:r w:rsidR="00DF69F5" w:rsidRPr="001E317C">
        <w:rPr>
          <w:rFonts w:ascii="Times New Roman" w:hAnsi="Times New Roman" w:cs="Times New Roman"/>
        </w:rPr>
        <w:t>The main question is why individuals make external attribution to others and internal attribu</w:t>
      </w:r>
      <w:r w:rsidR="003443FA" w:rsidRPr="001E317C">
        <w:rPr>
          <w:rFonts w:ascii="Times New Roman" w:hAnsi="Times New Roman" w:cs="Times New Roman"/>
        </w:rPr>
        <w:t xml:space="preserve">tions. Part of the reasoning relates to the attribution that will be incorporated in a particular situation. </w:t>
      </w:r>
      <w:r w:rsidR="0031704C" w:rsidRPr="001E317C">
        <w:rPr>
          <w:rFonts w:ascii="Times New Roman" w:hAnsi="Times New Roman" w:cs="Times New Roman"/>
        </w:rPr>
        <w:t xml:space="preserve">However, cognitive biases are also reported to play a significant role too. </w:t>
      </w:r>
    </w:p>
    <w:p w:rsidR="00960CAE" w:rsidRPr="001E317C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</w:r>
      <w:r w:rsidR="00743AA3" w:rsidRPr="001E317C">
        <w:rPr>
          <w:rFonts w:ascii="Times New Roman" w:hAnsi="Times New Roman" w:cs="Times New Roman"/>
        </w:rPr>
        <w:t xml:space="preserve">In coming up with strategies of preventing acts of aggression, the researchers have suggested </w:t>
      </w:r>
      <w:r w:rsidR="00012ACF" w:rsidRPr="001E317C">
        <w:rPr>
          <w:rFonts w:ascii="Times New Roman" w:hAnsi="Times New Roman" w:cs="Times New Roman"/>
        </w:rPr>
        <w:t xml:space="preserve">that a mix of the internal </w:t>
      </w:r>
      <w:r w:rsidR="00012ACF" w:rsidRPr="009E11AF">
        <w:rPr>
          <w:rFonts w:ascii="Times New Roman" w:hAnsi="Times New Roman" w:cs="Times New Roman"/>
          <w:u w:val="single"/>
        </w:rPr>
        <w:t>social cognitive processes</w:t>
      </w:r>
      <w:r w:rsidR="00012ACF" w:rsidRPr="001E317C">
        <w:rPr>
          <w:rFonts w:ascii="Times New Roman" w:hAnsi="Times New Roman" w:cs="Times New Roman"/>
        </w:rPr>
        <w:t xml:space="preserve"> that include processing of social information</w:t>
      </w:r>
      <w:r w:rsidR="00E05AA9" w:rsidRPr="001E317C">
        <w:rPr>
          <w:rFonts w:ascii="Times New Roman" w:hAnsi="Times New Roman" w:cs="Times New Roman"/>
        </w:rPr>
        <w:t xml:space="preserve">, as well as external environmental perspective, lead to violence or aggression among individuals. </w:t>
      </w:r>
      <w:r w:rsidR="00DD5116" w:rsidRPr="001E317C">
        <w:rPr>
          <w:rFonts w:ascii="Times New Roman" w:hAnsi="Times New Roman" w:cs="Times New Roman"/>
        </w:rPr>
        <w:t>Ind</w:t>
      </w:r>
      <w:r w:rsidR="00182BF8" w:rsidRPr="001E317C">
        <w:rPr>
          <w:rFonts w:ascii="Times New Roman" w:hAnsi="Times New Roman" w:cs="Times New Roman"/>
        </w:rPr>
        <w:t xml:space="preserve">eed the studies that have </w:t>
      </w:r>
      <w:r w:rsidR="00D41B8E" w:rsidRPr="001E317C">
        <w:rPr>
          <w:rFonts w:ascii="Times New Roman" w:hAnsi="Times New Roman" w:cs="Times New Roman"/>
        </w:rPr>
        <w:t xml:space="preserve">been carried out on the social cognitive processes and hostile attribution reported that children who usually interpret the social clues </w:t>
      </w:r>
      <w:r w:rsidR="00697D44" w:rsidRPr="001E317C">
        <w:rPr>
          <w:rFonts w:ascii="Times New Roman" w:hAnsi="Times New Roman" w:cs="Times New Roman"/>
        </w:rPr>
        <w:t xml:space="preserve">as hostile or threatening are likely to react with increased aggressive </w:t>
      </w:r>
      <w:r w:rsidR="005E0A7B" w:rsidRPr="001E317C">
        <w:rPr>
          <w:rFonts w:ascii="Times New Roman" w:hAnsi="Times New Roman" w:cs="Times New Roman"/>
        </w:rPr>
        <w:t>behavior</w:t>
      </w:r>
      <w:r w:rsidR="00697D44" w:rsidRPr="001E317C">
        <w:rPr>
          <w:rFonts w:ascii="Times New Roman" w:hAnsi="Times New Roman" w:cs="Times New Roman"/>
        </w:rPr>
        <w:t>.</w:t>
      </w:r>
      <w:r w:rsidRPr="001E317C">
        <w:rPr>
          <w:rFonts w:ascii="Times New Roman" w:hAnsi="Times New Roman" w:cs="Times New Roman"/>
        </w:rPr>
        <w:t xml:space="preserve"> </w:t>
      </w:r>
      <w:r w:rsidR="00603383" w:rsidRPr="001E317C">
        <w:rPr>
          <w:rFonts w:ascii="Times New Roman" w:hAnsi="Times New Roman" w:cs="Times New Roman"/>
        </w:rPr>
        <w:t xml:space="preserve">According to the book by </w:t>
      </w:r>
      <w:r w:rsidR="005E0A7B" w:rsidRPr="001E317C">
        <w:rPr>
          <w:rFonts w:ascii="Times New Roman" w:hAnsi="Times New Roman" w:cs="Times New Roman"/>
        </w:rPr>
        <w:lastRenderedPageBreak/>
        <w:t xml:space="preserve">Gilovich, Keltner, Chen, and Nisbettt (2016) </w:t>
      </w:r>
      <w:r w:rsidR="00603383" w:rsidRPr="001E317C">
        <w:rPr>
          <w:rFonts w:ascii="Times New Roman" w:hAnsi="Times New Roman" w:cs="Times New Roman"/>
        </w:rPr>
        <w:t xml:space="preserve">titled </w:t>
      </w:r>
      <w:r w:rsidR="00412BBA" w:rsidRPr="001E317C">
        <w:rPr>
          <w:rFonts w:ascii="Times New Roman" w:hAnsi="Times New Roman" w:cs="Times New Roman"/>
          <w:i/>
        </w:rPr>
        <w:t xml:space="preserve">Social </w:t>
      </w:r>
      <w:r w:rsidR="0085008D" w:rsidRPr="001E317C">
        <w:rPr>
          <w:rFonts w:ascii="Times New Roman" w:hAnsi="Times New Roman" w:cs="Times New Roman"/>
          <w:i/>
        </w:rPr>
        <w:t>Psychology</w:t>
      </w:r>
      <w:r w:rsidR="0085008D" w:rsidRPr="001E317C">
        <w:rPr>
          <w:rFonts w:ascii="Times New Roman" w:hAnsi="Times New Roman" w:cs="Times New Roman"/>
        </w:rPr>
        <w:t>;</w:t>
      </w:r>
      <w:r w:rsidR="00412BBA" w:rsidRPr="001E317C">
        <w:rPr>
          <w:rFonts w:ascii="Times New Roman" w:hAnsi="Times New Roman" w:cs="Times New Roman"/>
        </w:rPr>
        <w:t xml:space="preserve"> social cognition refers to thee thinking about situations and people. </w:t>
      </w:r>
      <w:r w:rsidR="00114C4A" w:rsidRPr="001E317C">
        <w:rPr>
          <w:rFonts w:ascii="Times New Roman" w:hAnsi="Times New Roman" w:cs="Times New Roman"/>
        </w:rPr>
        <w:t>Social cognition explores the aggression, and the subsequent regression fallacy</w:t>
      </w:r>
      <w:r w:rsidR="00F01B25" w:rsidRPr="001E317C">
        <w:rPr>
          <w:rFonts w:ascii="Times New Roman" w:hAnsi="Times New Roman" w:cs="Times New Roman"/>
        </w:rPr>
        <w:t xml:space="preserve"> </w:t>
      </w:r>
      <w:r w:rsidR="009E11AF">
        <w:rPr>
          <w:rFonts w:ascii="Times New Roman" w:hAnsi="Times New Roman" w:cs="Times New Roman"/>
        </w:rPr>
        <w:t xml:space="preserve">that </w:t>
      </w:r>
      <w:r w:rsidR="00F01B25" w:rsidRPr="001E317C">
        <w:rPr>
          <w:rFonts w:ascii="Times New Roman" w:hAnsi="Times New Roman" w:cs="Times New Roman"/>
        </w:rPr>
        <w:t>can distort the judgment of individuals.</w:t>
      </w:r>
      <w:r w:rsidR="00114C4A" w:rsidRPr="001E317C">
        <w:rPr>
          <w:rFonts w:ascii="Times New Roman" w:hAnsi="Times New Roman" w:cs="Times New Roman"/>
        </w:rPr>
        <w:t xml:space="preserve"> </w:t>
      </w:r>
    </w:p>
    <w:p w:rsidR="007C61E3" w:rsidRPr="001E317C" w:rsidRDefault="006B32DA" w:rsidP="001E317C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>Several studies have been carried out to demonstrate the significance of social cog</w:t>
      </w:r>
      <w:r w:rsidR="00AB3F10" w:rsidRPr="001E317C">
        <w:rPr>
          <w:rFonts w:ascii="Times New Roman" w:hAnsi="Times New Roman" w:cs="Times New Roman"/>
        </w:rPr>
        <w:t xml:space="preserve">nition in showing defensive aggression. Moreover, when an individual perceives that his or her peer is intentionally hurting their </w:t>
      </w:r>
      <w:r w:rsidR="00601A3B" w:rsidRPr="001E317C">
        <w:rPr>
          <w:rFonts w:ascii="Times New Roman" w:hAnsi="Times New Roman" w:cs="Times New Roman"/>
        </w:rPr>
        <w:t xml:space="preserve">feelings, the individual is likely to respond aggressively towards the peer. </w:t>
      </w:r>
      <w:r w:rsidR="00287E59" w:rsidRPr="001E317C">
        <w:rPr>
          <w:rFonts w:ascii="Times New Roman" w:hAnsi="Times New Roman" w:cs="Times New Roman"/>
        </w:rPr>
        <w:t xml:space="preserve">It is also significant to indicate that </w:t>
      </w:r>
      <w:r w:rsidR="002F749B" w:rsidRPr="001E317C">
        <w:rPr>
          <w:rFonts w:ascii="Times New Roman" w:hAnsi="Times New Roman" w:cs="Times New Roman"/>
        </w:rPr>
        <w:t>sound, sights, as well as smell that individuals are not familiar with</w:t>
      </w:r>
      <w:r w:rsidR="00960CAE" w:rsidRPr="001E317C">
        <w:rPr>
          <w:rFonts w:ascii="Times New Roman" w:hAnsi="Times New Roman" w:cs="Times New Roman"/>
        </w:rPr>
        <w:t>, could</w:t>
      </w:r>
      <w:r w:rsidR="002F749B" w:rsidRPr="001E317C">
        <w:rPr>
          <w:rFonts w:ascii="Times New Roman" w:hAnsi="Times New Roman" w:cs="Times New Roman"/>
        </w:rPr>
        <w:t xml:space="preserve"> significantly impact on the way they act or think. </w:t>
      </w:r>
      <w:r w:rsidR="00B126F5" w:rsidRPr="001E317C">
        <w:rPr>
          <w:rFonts w:ascii="Times New Roman" w:hAnsi="Times New Roman" w:cs="Times New Roman"/>
        </w:rPr>
        <w:t xml:space="preserve">Social cognition could have, therefore, led to the aggression and violence that Lanza meted on the mother, students, and employees. </w:t>
      </w:r>
      <w:r w:rsidR="00960CAE" w:rsidRPr="001E317C">
        <w:rPr>
          <w:rFonts w:ascii="Times New Roman" w:hAnsi="Times New Roman" w:cs="Times New Roman"/>
        </w:rPr>
        <w:t xml:space="preserve">Lanza may have been reacting to a perceived </w:t>
      </w:r>
      <w:r w:rsidR="00336B3C" w:rsidRPr="001E317C">
        <w:rPr>
          <w:rFonts w:ascii="Times New Roman" w:hAnsi="Times New Roman" w:cs="Times New Roman"/>
        </w:rPr>
        <w:t xml:space="preserve">negative impact that the </w:t>
      </w:r>
      <w:r w:rsidR="00C97CF3" w:rsidRPr="001E317C">
        <w:rPr>
          <w:rFonts w:ascii="Times New Roman" w:hAnsi="Times New Roman" w:cs="Times New Roman"/>
        </w:rPr>
        <w:t>behaviors</w:t>
      </w:r>
      <w:r w:rsidR="00336B3C" w:rsidRPr="001E317C">
        <w:rPr>
          <w:rFonts w:ascii="Times New Roman" w:hAnsi="Times New Roman" w:cs="Times New Roman"/>
        </w:rPr>
        <w:t xml:space="preserve"> of the mother, the school employees, and students </w:t>
      </w:r>
      <w:r w:rsidR="00C97CF3" w:rsidRPr="001E317C">
        <w:rPr>
          <w:rFonts w:ascii="Times New Roman" w:hAnsi="Times New Roman" w:cs="Times New Roman"/>
        </w:rPr>
        <w:t>had on him. The perception could have been wrong, but according to Lanza, the actions warranted the aggression.</w:t>
      </w:r>
    </w:p>
    <w:p w:rsidR="002C054C" w:rsidRPr="001E317C" w:rsidRDefault="006B32DA" w:rsidP="001E317C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A97706">
        <w:rPr>
          <w:rFonts w:ascii="Times New Roman" w:hAnsi="Times New Roman" w:cs="Times New Roman"/>
          <w:u w:val="single"/>
        </w:rPr>
        <w:t>Emotion</w:t>
      </w:r>
      <w:r w:rsidRPr="001E317C">
        <w:rPr>
          <w:rFonts w:ascii="Times New Roman" w:hAnsi="Times New Roman" w:cs="Times New Roman"/>
        </w:rPr>
        <w:t xml:space="preserve"> is the other social psychology concept that can be used to discuss the aggression and violence that has been depicted by the Lanza. </w:t>
      </w:r>
      <w:r w:rsidR="005E0A7B" w:rsidRPr="001E317C">
        <w:rPr>
          <w:rFonts w:ascii="Times New Roman" w:hAnsi="Times New Roman" w:cs="Times New Roman"/>
        </w:rPr>
        <w:t>Gilovich, Keltner, Chen, and Nisbettt (2016) in</w:t>
      </w:r>
      <w:r w:rsidR="00AE414C" w:rsidRPr="001E317C">
        <w:rPr>
          <w:rFonts w:ascii="Times New Roman" w:hAnsi="Times New Roman" w:cs="Times New Roman"/>
        </w:rPr>
        <w:t xml:space="preserve"> their book presented the findings that have outlined </w:t>
      </w:r>
      <w:r w:rsidR="0033179B" w:rsidRPr="001E317C">
        <w:rPr>
          <w:rFonts w:ascii="Times New Roman" w:hAnsi="Times New Roman" w:cs="Times New Roman"/>
        </w:rPr>
        <w:t xml:space="preserve">the social significance of touch, showing how mimicry is vital to friendships, </w:t>
      </w:r>
      <w:r w:rsidR="00A9167A" w:rsidRPr="001E317C">
        <w:rPr>
          <w:rFonts w:ascii="Times New Roman" w:hAnsi="Times New Roman" w:cs="Times New Roman"/>
        </w:rPr>
        <w:t xml:space="preserve">and subsequently delineated how the emotions like disgust are the drivers of the moral judgment. </w:t>
      </w:r>
      <w:r w:rsidR="0038215E" w:rsidRPr="001E317C">
        <w:rPr>
          <w:rFonts w:ascii="Times New Roman" w:hAnsi="Times New Roman" w:cs="Times New Roman"/>
        </w:rPr>
        <w:t xml:space="preserve">Social </w:t>
      </w:r>
      <w:r w:rsidR="00B547D9" w:rsidRPr="001E317C">
        <w:rPr>
          <w:rFonts w:ascii="Times New Roman" w:hAnsi="Times New Roman" w:cs="Times New Roman"/>
        </w:rPr>
        <w:t>psychologists have</w:t>
      </w:r>
      <w:r w:rsidR="0038215E" w:rsidRPr="001E317C">
        <w:rPr>
          <w:rFonts w:ascii="Times New Roman" w:hAnsi="Times New Roman" w:cs="Times New Roman"/>
        </w:rPr>
        <w:t xml:space="preserve"> used the term violence about the aggressive that has thrilling, physical harm that </w:t>
      </w:r>
      <w:r w:rsidR="00AE77E6" w:rsidRPr="001E317C">
        <w:rPr>
          <w:rFonts w:ascii="Times New Roman" w:hAnsi="Times New Roman" w:cs="Times New Roman"/>
        </w:rPr>
        <w:t>includes</w:t>
      </w:r>
      <w:r w:rsidR="0038215E" w:rsidRPr="001E317C">
        <w:rPr>
          <w:rFonts w:ascii="Times New Roman" w:hAnsi="Times New Roman" w:cs="Times New Roman"/>
        </w:rPr>
        <w:t xml:space="preserve"> death or injury as the ultimate </w:t>
      </w:r>
      <w:r w:rsidR="00AE77E6" w:rsidRPr="001E317C">
        <w:rPr>
          <w:rFonts w:ascii="Times New Roman" w:hAnsi="Times New Roman" w:cs="Times New Roman"/>
        </w:rPr>
        <w:t xml:space="preserve">goal (Gilovich, Keltner, </w:t>
      </w:r>
      <w:proofErr w:type="gramStart"/>
      <w:r w:rsidR="00AE77E6" w:rsidRPr="001E317C">
        <w:rPr>
          <w:rFonts w:ascii="Times New Roman" w:hAnsi="Times New Roman" w:cs="Times New Roman"/>
        </w:rPr>
        <w:t>Chen</w:t>
      </w:r>
      <w:proofErr w:type="gramEnd"/>
      <w:r w:rsidR="00AE77E6" w:rsidRPr="001E317C">
        <w:rPr>
          <w:rFonts w:ascii="Times New Roman" w:hAnsi="Times New Roman" w:cs="Times New Roman"/>
        </w:rPr>
        <w:t xml:space="preserve"> &amp; Nisbett 195).</w:t>
      </w:r>
      <w:r w:rsidR="0038215E" w:rsidRPr="001E317C">
        <w:rPr>
          <w:rFonts w:ascii="Times New Roman" w:hAnsi="Times New Roman" w:cs="Times New Roman"/>
        </w:rPr>
        <w:t xml:space="preserve"> Therefore </w:t>
      </w:r>
      <w:r w:rsidR="00B547D9" w:rsidRPr="001E317C">
        <w:rPr>
          <w:rFonts w:ascii="Times New Roman" w:hAnsi="Times New Roman" w:cs="Times New Roman"/>
        </w:rPr>
        <w:t>violence</w:t>
      </w:r>
      <w:r w:rsidR="0038215E" w:rsidRPr="001E317C">
        <w:rPr>
          <w:rFonts w:ascii="Times New Roman" w:hAnsi="Times New Roman" w:cs="Times New Roman"/>
        </w:rPr>
        <w:t xml:space="preserve"> is considered to be the subset of aggressive behavior. </w:t>
      </w:r>
      <w:r w:rsidR="00B547D9" w:rsidRPr="001E317C">
        <w:rPr>
          <w:rFonts w:ascii="Times New Roman" w:hAnsi="Times New Roman" w:cs="Times New Roman"/>
        </w:rPr>
        <w:t xml:space="preserve">Indeed all the violent acts are usually aggressive, but </w:t>
      </w:r>
      <w:r w:rsidR="009A24E5" w:rsidRPr="001E317C">
        <w:rPr>
          <w:rFonts w:ascii="Times New Roman" w:hAnsi="Times New Roman" w:cs="Times New Roman"/>
        </w:rPr>
        <w:t xml:space="preserve">only the actions that are meant to cause excessive physical behavior damage that include rape, murder, </w:t>
      </w:r>
      <w:r w:rsidR="006722DC" w:rsidRPr="001E317C">
        <w:rPr>
          <w:rFonts w:ascii="Times New Roman" w:hAnsi="Times New Roman" w:cs="Times New Roman"/>
        </w:rPr>
        <w:t>assault, as well as robbery is</w:t>
      </w:r>
      <w:r w:rsidR="009A24E5" w:rsidRPr="001E317C">
        <w:rPr>
          <w:rFonts w:ascii="Times New Roman" w:hAnsi="Times New Roman" w:cs="Times New Roman"/>
        </w:rPr>
        <w:t xml:space="preserve"> considered violent. The incident reported in this paper </w:t>
      </w:r>
      <w:r w:rsidR="00EB21F2" w:rsidRPr="001E317C">
        <w:rPr>
          <w:rFonts w:ascii="Times New Roman" w:hAnsi="Times New Roman" w:cs="Times New Roman"/>
        </w:rPr>
        <w:t xml:space="preserve">involved brutal murders of the school children, a mother, and school employees. </w:t>
      </w:r>
      <w:r w:rsidR="00B01B41" w:rsidRPr="001E317C">
        <w:rPr>
          <w:rFonts w:ascii="Times New Roman" w:hAnsi="Times New Roman" w:cs="Times New Roman"/>
        </w:rPr>
        <w:t xml:space="preserve">The level or type of intent underlies the </w:t>
      </w:r>
      <w:r w:rsidR="00B01B41" w:rsidRPr="001E317C">
        <w:rPr>
          <w:rFonts w:ascii="Times New Roman" w:hAnsi="Times New Roman" w:cs="Times New Roman"/>
        </w:rPr>
        <w:lastRenderedPageBreak/>
        <w:t xml:space="preserve">aggressive behavior that establishes the existing distinction between the two essential aggression </w:t>
      </w:r>
      <w:r w:rsidR="00211691" w:rsidRPr="001E317C">
        <w:rPr>
          <w:rFonts w:ascii="Times New Roman" w:hAnsi="Times New Roman" w:cs="Times New Roman"/>
        </w:rPr>
        <w:t xml:space="preserve">types that is caused by the different types of psychological processes. Impulsive </w:t>
      </w:r>
      <w:r w:rsidR="00686459" w:rsidRPr="001E317C">
        <w:rPr>
          <w:rFonts w:ascii="Times New Roman" w:hAnsi="Times New Roman" w:cs="Times New Roman"/>
        </w:rPr>
        <w:t xml:space="preserve">or emotional aggression refers to the aggression that takes place with a small amount of the </w:t>
      </w:r>
      <w:r w:rsidR="00EB5C61" w:rsidRPr="001E317C">
        <w:rPr>
          <w:rFonts w:ascii="Times New Roman" w:hAnsi="Times New Roman" w:cs="Times New Roman"/>
        </w:rPr>
        <w:t>intent or forethought that is determined mainly by th</w:t>
      </w:r>
      <w:r w:rsidR="00AD49F0" w:rsidRPr="001E317C">
        <w:rPr>
          <w:rFonts w:ascii="Times New Roman" w:hAnsi="Times New Roman" w:cs="Times New Roman"/>
        </w:rPr>
        <w:t>e</w:t>
      </w:r>
      <w:r w:rsidR="00EB5C61" w:rsidRPr="001E317C">
        <w:rPr>
          <w:rFonts w:ascii="Times New Roman" w:hAnsi="Times New Roman" w:cs="Times New Roman"/>
        </w:rPr>
        <w:t xml:space="preserve"> impulsive emotions.   </w:t>
      </w:r>
    </w:p>
    <w:p w:rsidR="008953CA" w:rsidRPr="001E317C" w:rsidRDefault="006B32DA" w:rsidP="001E317C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 xml:space="preserve">Emotional aggression is usually a result of the life-threatening negative emotions that are experienced during the time of aggression and is never intended to create in particular positive outcome. </w:t>
      </w:r>
      <w:r w:rsidR="00421F9E" w:rsidRPr="001E317C">
        <w:rPr>
          <w:rFonts w:ascii="Times New Roman" w:hAnsi="Times New Roman" w:cs="Times New Roman"/>
        </w:rPr>
        <w:t xml:space="preserve">When Lanza decided to </w:t>
      </w:r>
      <w:r w:rsidR="00371251" w:rsidRPr="001E317C">
        <w:rPr>
          <w:rFonts w:ascii="Times New Roman" w:hAnsi="Times New Roman" w:cs="Times New Roman"/>
        </w:rPr>
        <w:t>murder the mother and subsequently goes ahead to the school to kill the students and th</w:t>
      </w:r>
      <w:r w:rsidR="00E172A9" w:rsidRPr="001E317C">
        <w:rPr>
          <w:rFonts w:ascii="Times New Roman" w:hAnsi="Times New Roman" w:cs="Times New Roman"/>
        </w:rPr>
        <w:t>e</w:t>
      </w:r>
      <w:r w:rsidR="00371251" w:rsidRPr="001E317C">
        <w:rPr>
          <w:rFonts w:ascii="Times New Roman" w:hAnsi="Times New Roman" w:cs="Times New Roman"/>
        </w:rPr>
        <w:t xml:space="preserve"> employees, this can be considered emotional aggression. The emotional aggression is </w:t>
      </w:r>
      <w:r w:rsidR="00E172A9" w:rsidRPr="001E317C">
        <w:rPr>
          <w:rFonts w:ascii="Times New Roman" w:hAnsi="Times New Roman" w:cs="Times New Roman"/>
        </w:rPr>
        <w:t>usually impulsive and</w:t>
      </w:r>
      <w:r w:rsidR="00B913F6" w:rsidRPr="001E317C">
        <w:rPr>
          <w:rFonts w:ascii="Times New Roman" w:hAnsi="Times New Roman" w:cs="Times New Roman"/>
        </w:rPr>
        <w:t xml:space="preserve"> takes place during the</w:t>
      </w:r>
      <w:r w:rsidR="00E172A9" w:rsidRPr="001E317C">
        <w:rPr>
          <w:rFonts w:ascii="Times New Roman" w:hAnsi="Times New Roman" w:cs="Times New Roman"/>
        </w:rPr>
        <w:t xml:space="preserve"> heat of the moment, without one having </w:t>
      </w:r>
      <w:r w:rsidR="0023236B" w:rsidRPr="001E317C">
        <w:rPr>
          <w:rFonts w:ascii="Times New Roman" w:hAnsi="Times New Roman" w:cs="Times New Roman"/>
        </w:rPr>
        <w:t xml:space="preserve">to </w:t>
      </w:r>
      <w:r w:rsidR="00B913F6" w:rsidRPr="001E317C">
        <w:rPr>
          <w:rFonts w:ascii="Times New Roman" w:hAnsi="Times New Roman" w:cs="Times New Roman"/>
        </w:rPr>
        <w:t xml:space="preserve">a critical thought of the actions. </w:t>
      </w:r>
      <w:r w:rsidR="0023236B" w:rsidRPr="001E317C">
        <w:rPr>
          <w:rFonts w:ascii="Times New Roman" w:hAnsi="Times New Roman" w:cs="Times New Roman"/>
        </w:rPr>
        <w:t>Cognit</w:t>
      </w:r>
      <w:r w:rsidR="007F7696">
        <w:rPr>
          <w:rFonts w:ascii="Times New Roman" w:hAnsi="Times New Roman" w:cs="Times New Roman"/>
        </w:rPr>
        <w:t>ive or instrumental aggression is the kind of aggressive behavior</w:t>
      </w:r>
      <w:r w:rsidR="0023236B" w:rsidRPr="001E317C">
        <w:rPr>
          <w:rFonts w:ascii="Times New Roman" w:hAnsi="Times New Roman" w:cs="Times New Roman"/>
        </w:rPr>
        <w:t xml:space="preserve"> that is</w:t>
      </w:r>
      <w:r w:rsidR="007F7696">
        <w:rPr>
          <w:rFonts w:ascii="Times New Roman" w:hAnsi="Times New Roman" w:cs="Times New Roman"/>
        </w:rPr>
        <w:t xml:space="preserve"> usually</w:t>
      </w:r>
      <w:r w:rsidR="0023236B" w:rsidRPr="001E317C">
        <w:rPr>
          <w:rFonts w:ascii="Times New Roman" w:hAnsi="Times New Roman" w:cs="Times New Roman"/>
        </w:rPr>
        <w:t xml:space="preserve"> planned or intentional. </w:t>
      </w:r>
      <w:r w:rsidR="00643F9F" w:rsidRPr="001E317C">
        <w:rPr>
          <w:rFonts w:ascii="Times New Roman" w:hAnsi="Times New Roman" w:cs="Times New Roman"/>
        </w:rPr>
        <w:t xml:space="preserve">Cognitive </w:t>
      </w:r>
      <w:proofErr w:type="gramStart"/>
      <w:r w:rsidR="00643F9F" w:rsidRPr="001E317C">
        <w:rPr>
          <w:rFonts w:ascii="Times New Roman" w:hAnsi="Times New Roman" w:cs="Times New Roman"/>
        </w:rPr>
        <w:t xml:space="preserve">aggression </w:t>
      </w:r>
      <w:r w:rsidR="007F7696">
        <w:rPr>
          <w:rFonts w:ascii="Times New Roman" w:hAnsi="Times New Roman" w:cs="Times New Roman"/>
        </w:rPr>
        <w:t>appear</w:t>
      </w:r>
      <w:proofErr w:type="gramEnd"/>
      <w:r w:rsidR="007F7696">
        <w:rPr>
          <w:rFonts w:ascii="Times New Roman" w:hAnsi="Times New Roman" w:cs="Times New Roman"/>
        </w:rPr>
        <w:t xml:space="preserve"> to be increasingly c</w:t>
      </w:r>
      <w:r w:rsidR="00643F9F" w:rsidRPr="001E317C">
        <w:rPr>
          <w:rFonts w:ascii="Times New Roman" w:hAnsi="Times New Roman" w:cs="Times New Roman"/>
        </w:rPr>
        <w:t xml:space="preserve">ognitive as opposed to effective and could be considered calculating or cold. Indeed, it is not easy to tell whether the </w:t>
      </w:r>
      <w:r w:rsidR="00DE0710" w:rsidRPr="001E317C">
        <w:rPr>
          <w:rFonts w:ascii="Times New Roman" w:hAnsi="Times New Roman" w:cs="Times New Roman"/>
        </w:rPr>
        <w:t>actions of Lanza were</w:t>
      </w:r>
      <w:r w:rsidR="00643F9F" w:rsidRPr="001E317C">
        <w:rPr>
          <w:rFonts w:ascii="Times New Roman" w:hAnsi="Times New Roman" w:cs="Times New Roman"/>
        </w:rPr>
        <w:t xml:space="preserve"> carried out after thorough planning, or it was a repulsive action that was not thought out.  </w:t>
      </w:r>
    </w:p>
    <w:p w:rsidR="00DE0710" w:rsidRPr="001E317C" w:rsidRDefault="006B32DA" w:rsidP="001E317C">
      <w:pPr>
        <w:spacing w:line="480" w:lineRule="auto"/>
        <w:ind w:firstLine="720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 xml:space="preserve">Finally, this paper will discuss the </w:t>
      </w:r>
      <w:r w:rsidR="00401A18" w:rsidRPr="001E317C">
        <w:rPr>
          <w:rFonts w:ascii="Times New Roman" w:hAnsi="Times New Roman" w:cs="Times New Roman"/>
        </w:rPr>
        <w:t xml:space="preserve">aggressive behavior shown by Lanza when he shoots the mother, employees, and students through the use of </w:t>
      </w:r>
      <w:r w:rsidR="00401A18" w:rsidRPr="00A97706">
        <w:rPr>
          <w:rFonts w:ascii="Times New Roman" w:hAnsi="Times New Roman" w:cs="Times New Roman"/>
          <w:u w:val="single"/>
        </w:rPr>
        <w:t>social influence</w:t>
      </w:r>
      <w:r w:rsidR="00401A18" w:rsidRPr="001E317C">
        <w:rPr>
          <w:rFonts w:ascii="Times New Roman" w:hAnsi="Times New Roman" w:cs="Times New Roman"/>
        </w:rPr>
        <w:t xml:space="preserve"> as an aspect of social psychology. </w:t>
      </w:r>
      <w:r w:rsidR="00A70842" w:rsidRPr="001E317C">
        <w:rPr>
          <w:rFonts w:ascii="Times New Roman" w:hAnsi="Times New Roman" w:cs="Times New Roman"/>
        </w:rPr>
        <w:t xml:space="preserve">Gilovich, </w:t>
      </w:r>
      <w:r w:rsidR="00816FE4" w:rsidRPr="001E317C">
        <w:rPr>
          <w:rFonts w:ascii="Times New Roman" w:hAnsi="Times New Roman" w:cs="Times New Roman"/>
        </w:rPr>
        <w:t>Keltner</w:t>
      </w:r>
      <w:r w:rsidR="00A70842" w:rsidRPr="001E317C">
        <w:rPr>
          <w:rFonts w:ascii="Times New Roman" w:hAnsi="Times New Roman" w:cs="Times New Roman"/>
        </w:rPr>
        <w:t>, Chen,</w:t>
      </w:r>
      <w:r w:rsidR="00816FE4" w:rsidRPr="001E317C">
        <w:rPr>
          <w:rFonts w:ascii="Times New Roman" w:hAnsi="Times New Roman" w:cs="Times New Roman"/>
        </w:rPr>
        <w:t xml:space="preserve"> and Nisbettt (2016) added a section in their book discussing the social networks and how they </w:t>
      </w:r>
      <w:r w:rsidR="003F46F4" w:rsidRPr="001E317C">
        <w:rPr>
          <w:rFonts w:ascii="Times New Roman" w:hAnsi="Times New Roman" w:cs="Times New Roman"/>
        </w:rPr>
        <w:t>impact on the individuals. People are usually influenced by their immediate surroundings that include the behavior of the friends and that of the other members of society. A person</w:t>
      </w:r>
      <w:r w:rsidR="00187B98" w:rsidRPr="001E317C">
        <w:rPr>
          <w:rFonts w:ascii="Times New Roman" w:hAnsi="Times New Roman" w:cs="Times New Roman"/>
        </w:rPr>
        <w:t xml:space="preserve"> may acquire action from other peers or other members of the community. </w:t>
      </w:r>
      <w:r w:rsidR="007B12F3" w:rsidRPr="001E317C">
        <w:rPr>
          <w:rFonts w:ascii="Times New Roman" w:hAnsi="Times New Roman" w:cs="Times New Roman"/>
        </w:rPr>
        <w:t>Social</w:t>
      </w:r>
      <w:r w:rsidR="00187B98" w:rsidRPr="001E317C">
        <w:rPr>
          <w:rFonts w:ascii="Times New Roman" w:hAnsi="Times New Roman" w:cs="Times New Roman"/>
        </w:rPr>
        <w:t xml:space="preserve"> influence is a powerful social psychology tool that influences the behavior of people, especially children. </w:t>
      </w:r>
      <w:r w:rsidR="007B12F3" w:rsidRPr="001E317C">
        <w:rPr>
          <w:rFonts w:ascii="Times New Roman" w:hAnsi="Times New Roman" w:cs="Times New Roman"/>
        </w:rPr>
        <w:t xml:space="preserve">Therefore, the aggressive and violent behavior by Lanza might have been acquired or influenced by the behavior </w:t>
      </w:r>
      <w:r w:rsidR="00AE77E6" w:rsidRPr="001E317C">
        <w:rPr>
          <w:rFonts w:ascii="Times New Roman" w:hAnsi="Times New Roman" w:cs="Times New Roman"/>
        </w:rPr>
        <w:t xml:space="preserve">of others (Gilovich, Keltner, Chen &amp; Nisbett </w:t>
      </w:r>
      <w:r w:rsidR="00AE77E6" w:rsidRPr="001E317C">
        <w:rPr>
          <w:rFonts w:ascii="Times New Roman" w:hAnsi="Times New Roman" w:cs="Times New Roman"/>
        </w:rPr>
        <w:lastRenderedPageBreak/>
        <w:t xml:space="preserve">303) </w:t>
      </w:r>
      <w:r w:rsidR="007B12F3" w:rsidRPr="001E317C">
        <w:rPr>
          <w:rFonts w:ascii="Times New Roman" w:hAnsi="Times New Roman" w:cs="Times New Roman"/>
        </w:rPr>
        <w:t xml:space="preserve"> </w:t>
      </w:r>
      <w:r w:rsidR="002113C1" w:rsidRPr="001E317C">
        <w:rPr>
          <w:rFonts w:ascii="Times New Roman" w:hAnsi="Times New Roman" w:cs="Times New Roman"/>
        </w:rPr>
        <w:t xml:space="preserve">Social media platforms such as Facebook, Twitter, YouTube, as well as Twitter among others can also influence the behavior </w:t>
      </w:r>
      <w:r w:rsidR="00E27F2A" w:rsidRPr="001E317C">
        <w:rPr>
          <w:rFonts w:ascii="Times New Roman" w:hAnsi="Times New Roman" w:cs="Times New Roman"/>
        </w:rPr>
        <w:t xml:space="preserve">of a person. Lanza could have also acquired aggressive behaviors from social media platforms. In a nutshell, there are several social psychology factors or concepts that can be used to explain the incident that saw Lanza shoot the mother, school employees, and children.  </w:t>
      </w:r>
    </w:p>
    <w:p w:rsidR="00E27F2A" w:rsidRPr="001E317C" w:rsidRDefault="006B32DA" w:rsidP="001E317C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>Conclusion</w:t>
      </w:r>
    </w:p>
    <w:p w:rsidR="003F771E" w:rsidRDefault="006B32DA" w:rsidP="001E317C">
      <w:pPr>
        <w:spacing w:line="480" w:lineRule="auto"/>
        <w:contextualSpacing/>
        <w:rPr>
          <w:rFonts w:ascii="Times New Roman" w:hAnsi="Times New Roman" w:cs="Times New Roman"/>
        </w:rPr>
      </w:pPr>
      <w:r w:rsidRPr="001E317C">
        <w:rPr>
          <w:rFonts w:ascii="Times New Roman" w:hAnsi="Times New Roman" w:cs="Times New Roman"/>
        </w:rPr>
        <w:tab/>
        <w:t>The paper has discussed the social psychology conce</w:t>
      </w:r>
      <w:r w:rsidR="003E55A6" w:rsidRPr="001E317C">
        <w:rPr>
          <w:rFonts w:ascii="Times New Roman" w:hAnsi="Times New Roman" w:cs="Times New Roman"/>
        </w:rPr>
        <w:t xml:space="preserve">pts in the context of an </w:t>
      </w:r>
      <w:r w:rsidRPr="001E317C">
        <w:rPr>
          <w:rFonts w:ascii="Times New Roman" w:hAnsi="Times New Roman" w:cs="Times New Roman"/>
        </w:rPr>
        <w:t xml:space="preserve">aggression </w:t>
      </w:r>
      <w:r w:rsidR="003E55A6" w:rsidRPr="001E317C">
        <w:rPr>
          <w:rFonts w:ascii="Times New Roman" w:hAnsi="Times New Roman" w:cs="Times New Roman"/>
        </w:rPr>
        <w:t xml:space="preserve">incident that </w:t>
      </w:r>
      <w:r w:rsidRPr="001E317C">
        <w:rPr>
          <w:rFonts w:ascii="Times New Roman" w:hAnsi="Times New Roman" w:cs="Times New Roman"/>
        </w:rPr>
        <w:t xml:space="preserve">happened in December of the year 2012, </w:t>
      </w:r>
      <w:r w:rsidR="003E55A6" w:rsidRPr="001E317C">
        <w:rPr>
          <w:rFonts w:ascii="Times New Roman" w:hAnsi="Times New Roman" w:cs="Times New Roman"/>
        </w:rPr>
        <w:t xml:space="preserve">where </w:t>
      </w:r>
      <w:r w:rsidRPr="001E317C">
        <w:rPr>
          <w:rFonts w:ascii="Times New Roman" w:hAnsi="Times New Roman" w:cs="Times New Roman"/>
        </w:rPr>
        <w:t>Adam Laza, who was aged 20, killed his mother, who was at home and later headed to the elementary school</w:t>
      </w:r>
      <w:r w:rsidR="003E55A6" w:rsidRPr="001E317C">
        <w:rPr>
          <w:rFonts w:ascii="Times New Roman" w:hAnsi="Times New Roman" w:cs="Times New Roman"/>
        </w:rPr>
        <w:t xml:space="preserve"> and killed some students and school employees. </w:t>
      </w:r>
      <w:r w:rsidR="00AD57A7" w:rsidRPr="001E317C">
        <w:rPr>
          <w:rFonts w:ascii="Times New Roman" w:hAnsi="Times New Roman" w:cs="Times New Roman"/>
        </w:rPr>
        <w:t>The incident has been discussed using four social psychology concepts that include social attribution, social cognition, emotion, and socially influenced.</w:t>
      </w: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</w:p>
    <w:p w:rsidR="001E317C" w:rsidRDefault="001E317C" w:rsidP="001E317C">
      <w:pPr>
        <w:spacing w:line="480" w:lineRule="auto"/>
        <w:contextualSpacing/>
        <w:rPr>
          <w:rFonts w:ascii="Times New Roman" w:hAnsi="Times New Roman" w:cs="Times New Roman"/>
        </w:rPr>
      </w:pPr>
      <w:bookmarkStart w:id="0" w:name="_GoBack"/>
      <w:bookmarkEnd w:id="0"/>
    </w:p>
    <w:sectPr w:rsidR="001E317C" w:rsidSect="00B9717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C66" w:rsidRDefault="00987C66">
      <w:r>
        <w:separator/>
      </w:r>
    </w:p>
  </w:endnote>
  <w:endnote w:type="continuationSeparator" w:id="0">
    <w:p w:rsidR="00987C66" w:rsidRDefault="0098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fair Display">
    <w:altName w:val="Courier New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C66" w:rsidRDefault="00987C66">
      <w:r>
        <w:separator/>
      </w:r>
    </w:p>
  </w:footnote>
  <w:footnote w:type="continuationSeparator" w:id="0">
    <w:p w:rsidR="00987C66" w:rsidRDefault="00987C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E60" w:rsidRPr="006F5822" w:rsidRDefault="006B32DA" w:rsidP="00E71FE7">
    <w:pPr>
      <w:tabs>
        <w:tab w:val="left" w:pos="285"/>
        <w:tab w:val="center" w:pos="4680"/>
      </w:tabs>
      <w:spacing w:line="480" w:lineRule="auto"/>
      <w:jc w:val="left"/>
      <w:rPr>
        <w:rFonts w:ascii="Times New Roman" w:hAnsi="Times New Roman" w:cs="Times New Roman"/>
      </w:rPr>
    </w:pP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</w:r>
    <w:r w:rsidRPr="006F5822">
      <w:rPr>
        <w:rFonts w:ascii="Times New Roman" w:hAnsi="Times New Roman" w:cs="Times New Roman"/>
      </w:rPr>
      <w:tab/>
      <w:t xml:space="preserve">      Surname</w:t>
    </w:r>
    <w:sdt>
      <w:sdtPr>
        <w:rPr>
          <w:rFonts w:ascii="Times New Roman" w:hAnsi="Times New Roman" w:cs="Times New Roman"/>
        </w:rPr>
        <w:id w:val="-2038706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F5822">
          <w:rPr>
            <w:rFonts w:ascii="Times New Roman" w:hAnsi="Times New Roman" w:cs="Times New Roman"/>
          </w:rPr>
          <w:t xml:space="preserve"> </w:t>
        </w:r>
        <w:r w:rsidR="002D158B" w:rsidRPr="006F5822">
          <w:rPr>
            <w:rFonts w:ascii="Times New Roman" w:hAnsi="Times New Roman" w:cs="Times New Roman"/>
          </w:rPr>
          <w:fldChar w:fldCharType="begin"/>
        </w:r>
        <w:r w:rsidR="002D158B" w:rsidRPr="006F5822">
          <w:rPr>
            <w:rFonts w:ascii="Times New Roman" w:hAnsi="Times New Roman" w:cs="Times New Roman"/>
          </w:rPr>
          <w:instrText xml:space="preserve"> PAGE   \* MERGEFORMAT </w:instrText>
        </w:r>
        <w:r w:rsidR="002D158B" w:rsidRPr="006F5822">
          <w:rPr>
            <w:rFonts w:ascii="Times New Roman" w:hAnsi="Times New Roman" w:cs="Times New Roman"/>
          </w:rPr>
          <w:fldChar w:fldCharType="separate"/>
        </w:r>
        <w:r w:rsidR="009E11AF">
          <w:rPr>
            <w:rFonts w:ascii="Times New Roman" w:hAnsi="Times New Roman" w:cs="Times New Roman"/>
            <w:noProof/>
          </w:rPr>
          <w:t>5</w:t>
        </w:r>
        <w:r w:rsidR="002D158B" w:rsidRPr="006F5822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E31EBF" w:rsidRDefault="00E31E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257424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7175" w:rsidRPr="006F5822" w:rsidRDefault="006B32DA" w:rsidP="006F5822">
        <w:pPr>
          <w:spacing w:line="480" w:lineRule="auto"/>
          <w:ind w:left="7200" w:firstLine="720"/>
          <w:contextualSpacing/>
          <w:rPr>
            <w:rFonts w:ascii="Times New Roman" w:hAnsi="Times New Roman" w:cs="Times New Roman"/>
          </w:rPr>
        </w:pPr>
        <w:r w:rsidRPr="006F5822">
          <w:rPr>
            <w:rFonts w:ascii="Times New Roman" w:hAnsi="Times New Roman" w:cs="Times New Roman"/>
          </w:rPr>
          <w:t>Surname</w:t>
        </w:r>
        <w:r w:rsidR="002A47F7" w:rsidRPr="006F5822">
          <w:rPr>
            <w:rFonts w:ascii="Times New Roman" w:hAnsi="Times New Roman" w:cs="Times New Roman"/>
          </w:rPr>
          <w:t xml:space="preserve"> </w:t>
        </w:r>
        <w:r w:rsidR="004E0AA3" w:rsidRPr="006F5822">
          <w:rPr>
            <w:rFonts w:ascii="Times New Roman" w:hAnsi="Times New Roman" w:cs="Times New Roman"/>
          </w:rPr>
          <w:fldChar w:fldCharType="begin"/>
        </w:r>
        <w:r w:rsidR="004E0AA3" w:rsidRPr="006F5822">
          <w:rPr>
            <w:rFonts w:ascii="Times New Roman" w:hAnsi="Times New Roman" w:cs="Times New Roman"/>
          </w:rPr>
          <w:instrText xml:space="preserve"> PAGE   \* MERGEFORMAT </w:instrText>
        </w:r>
        <w:r w:rsidR="004E0AA3" w:rsidRPr="006F5822">
          <w:rPr>
            <w:rFonts w:ascii="Times New Roman" w:hAnsi="Times New Roman" w:cs="Times New Roman"/>
          </w:rPr>
          <w:fldChar w:fldCharType="separate"/>
        </w:r>
        <w:r w:rsidR="009E11AF">
          <w:rPr>
            <w:rFonts w:ascii="Times New Roman" w:hAnsi="Times New Roman" w:cs="Times New Roman"/>
            <w:noProof/>
          </w:rPr>
          <w:t>1</w:t>
        </w:r>
        <w:r w:rsidR="004E0AA3" w:rsidRPr="006F582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62EC8" w:rsidRDefault="00562E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67858"/>
    <w:multiLevelType w:val="hybridMultilevel"/>
    <w:tmpl w:val="A5C89AB6"/>
    <w:lvl w:ilvl="0" w:tplc="6E06499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b w:val="0"/>
        <w:i w:val="0"/>
      </w:rPr>
    </w:lvl>
    <w:lvl w:ilvl="1" w:tplc="94B21CA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5D2537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DDC1D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E5A0B1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AA8C5D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25047E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4687FE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C020AF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C7966D8"/>
    <w:multiLevelType w:val="hybridMultilevel"/>
    <w:tmpl w:val="2E6AF554"/>
    <w:lvl w:ilvl="0" w:tplc="9252D5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E6AB0" w:tentative="1">
      <w:start w:val="1"/>
      <w:numFmt w:val="lowerLetter"/>
      <w:lvlText w:val="%2."/>
      <w:lvlJc w:val="left"/>
      <w:pPr>
        <w:ind w:left="1440" w:hanging="360"/>
      </w:pPr>
    </w:lvl>
    <w:lvl w:ilvl="2" w:tplc="4E8A6042" w:tentative="1">
      <w:start w:val="1"/>
      <w:numFmt w:val="lowerRoman"/>
      <w:lvlText w:val="%3."/>
      <w:lvlJc w:val="right"/>
      <w:pPr>
        <w:ind w:left="2160" w:hanging="180"/>
      </w:pPr>
    </w:lvl>
    <w:lvl w:ilvl="3" w:tplc="60CE4BD6" w:tentative="1">
      <w:start w:val="1"/>
      <w:numFmt w:val="decimal"/>
      <w:lvlText w:val="%4."/>
      <w:lvlJc w:val="left"/>
      <w:pPr>
        <w:ind w:left="2880" w:hanging="360"/>
      </w:pPr>
    </w:lvl>
    <w:lvl w:ilvl="4" w:tplc="A71A4474" w:tentative="1">
      <w:start w:val="1"/>
      <w:numFmt w:val="lowerLetter"/>
      <w:lvlText w:val="%5."/>
      <w:lvlJc w:val="left"/>
      <w:pPr>
        <w:ind w:left="3600" w:hanging="360"/>
      </w:pPr>
    </w:lvl>
    <w:lvl w:ilvl="5" w:tplc="8760E868" w:tentative="1">
      <w:start w:val="1"/>
      <w:numFmt w:val="lowerRoman"/>
      <w:lvlText w:val="%6."/>
      <w:lvlJc w:val="right"/>
      <w:pPr>
        <w:ind w:left="4320" w:hanging="180"/>
      </w:pPr>
    </w:lvl>
    <w:lvl w:ilvl="6" w:tplc="7E82AEA8" w:tentative="1">
      <w:start w:val="1"/>
      <w:numFmt w:val="decimal"/>
      <w:lvlText w:val="%7."/>
      <w:lvlJc w:val="left"/>
      <w:pPr>
        <w:ind w:left="5040" w:hanging="360"/>
      </w:pPr>
    </w:lvl>
    <w:lvl w:ilvl="7" w:tplc="EE42EC0E" w:tentative="1">
      <w:start w:val="1"/>
      <w:numFmt w:val="lowerLetter"/>
      <w:lvlText w:val="%8."/>
      <w:lvlJc w:val="left"/>
      <w:pPr>
        <w:ind w:left="5760" w:hanging="360"/>
      </w:pPr>
    </w:lvl>
    <w:lvl w:ilvl="8" w:tplc="8F6CB7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D53163"/>
    <w:multiLevelType w:val="hybridMultilevel"/>
    <w:tmpl w:val="AF74A3D4"/>
    <w:lvl w:ilvl="0" w:tplc="B9F45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F9AA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62D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BC1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3E37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F23C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C816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FC77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A476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1M7M0szA1MDQzM7dQ0lEKTi0uzszPAykwqQUAXyxKVywAAAA="/>
  </w:docVars>
  <w:rsids>
    <w:rsidRoot w:val="00222E60"/>
    <w:rsid w:val="00000AE6"/>
    <w:rsid w:val="0000385B"/>
    <w:rsid w:val="00004895"/>
    <w:rsid w:val="00005FC1"/>
    <w:rsid w:val="00007D07"/>
    <w:rsid w:val="00012ACF"/>
    <w:rsid w:val="00013F51"/>
    <w:rsid w:val="000146A8"/>
    <w:rsid w:val="00015A7D"/>
    <w:rsid w:val="00020366"/>
    <w:rsid w:val="00021C4F"/>
    <w:rsid w:val="00027730"/>
    <w:rsid w:val="00030F9A"/>
    <w:rsid w:val="00031BE0"/>
    <w:rsid w:val="00034565"/>
    <w:rsid w:val="000427D2"/>
    <w:rsid w:val="00044D35"/>
    <w:rsid w:val="00046C06"/>
    <w:rsid w:val="0004742E"/>
    <w:rsid w:val="00051CBB"/>
    <w:rsid w:val="00053B72"/>
    <w:rsid w:val="00053B91"/>
    <w:rsid w:val="000567C9"/>
    <w:rsid w:val="00057E9E"/>
    <w:rsid w:val="00060DFF"/>
    <w:rsid w:val="00060E6D"/>
    <w:rsid w:val="0006313D"/>
    <w:rsid w:val="0006548D"/>
    <w:rsid w:val="000664F3"/>
    <w:rsid w:val="00072A8A"/>
    <w:rsid w:val="00074751"/>
    <w:rsid w:val="0007497A"/>
    <w:rsid w:val="00082A1B"/>
    <w:rsid w:val="000830DF"/>
    <w:rsid w:val="00086D95"/>
    <w:rsid w:val="000A0524"/>
    <w:rsid w:val="000A0BC0"/>
    <w:rsid w:val="000A2377"/>
    <w:rsid w:val="000A316F"/>
    <w:rsid w:val="000A7E21"/>
    <w:rsid w:val="000B00BC"/>
    <w:rsid w:val="000B00C1"/>
    <w:rsid w:val="000B1116"/>
    <w:rsid w:val="000B3617"/>
    <w:rsid w:val="000B5042"/>
    <w:rsid w:val="000B7262"/>
    <w:rsid w:val="000B7F25"/>
    <w:rsid w:val="000C0F33"/>
    <w:rsid w:val="000C3988"/>
    <w:rsid w:val="000C45A6"/>
    <w:rsid w:val="000C63C6"/>
    <w:rsid w:val="000C6615"/>
    <w:rsid w:val="000C71E7"/>
    <w:rsid w:val="000D5887"/>
    <w:rsid w:val="000E0B0C"/>
    <w:rsid w:val="000E0E3F"/>
    <w:rsid w:val="000E2C55"/>
    <w:rsid w:val="000F1E73"/>
    <w:rsid w:val="000F4AC5"/>
    <w:rsid w:val="000F6C58"/>
    <w:rsid w:val="000F6D47"/>
    <w:rsid w:val="000F7175"/>
    <w:rsid w:val="00110EC3"/>
    <w:rsid w:val="00111CC3"/>
    <w:rsid w:val="00114C4A"/>
    <w:rsid w:val="001160E8"/>
    <w:rsid w:val="00116838"/>
    <w:rsid w:val="00117CDF"/>
    <w:rsid w:val="00121603"/>
    <w:rsid w:val="00122677"/>
    <w:rsid w:val="0013266B"/>
    <w:rsid w:val="001330FC"/>
    <w:rsid w:val="00140A42"/>
    <w:rsid w:val="00152378"/>
    <w:rsid w:val="00153B45"/>
    <w:rsid w:val="0016120D"/>
    <w:rsid w:val="00161982"/>
    <w:rsid w:val="00166EEA"/>
    <w:rsid w:val="001701AE"/>
    <w:rsid w:val="00182BF8"/>
    <w:rsid w:val="00183B65"/>
    <w:rsid w:val="0018409D"/>
    <w:rsid w:val="00187B98"/>
    <w:rsid w:val="00191840"/>
    <w:rsid w:val="001A1F12"/>
    <w:rsid w:val="001A2D14"/>
    <w:rsid w:val="001A3632"/>
    <w:rsid w:val="001A3FA9"/>
    <w:rsid w:val="001A7068"/>
    <w:rsid w:val="001B11F7"/>
    <w:rsid w:val="001B173F"/>
    <w:rsid w:val="001B5A62"/>
    <w:rsid w:val="001C0E40"/>
    <w:rsid w:val="001C603B"/>
    <w:rsid w:val="001C6DDA"/>
    <w:rsid w:val="001C7B72"/>
    <w:rsid w:val="001D2445"/>
    <w:rsid w:val="001D412A"/>
    <w:rsid w:val="001D45AB"/>
    <w:rsid w:val="001E0F9F"/>
    <w:rsid w:val="001E1975"/>
    <w:rsid w:val="001E268F"/>
    <w:rsid w:val="001E317C"/>
    <w:rsid w:val="001E3BC6"/>
    <w:rsid w:val="001F4300"/>
    <w:rsid w:val="001F44D8"/>
    <w:rsid w:val="001F49C5"/>
    <w:rsid w:val="001F56BE"/>
    <w:rsid w:val="001F79C6"/>
    <w:rsid w:val="00202D89"/>
    <w:rsid w:val="0020649F"/>
    <w:rsid w:val="002113C1"/>
    <w:rsid w:val="00211691"/>
    <w:rsid w:val="0021254E"/>
    <w:rsid w:val="00212F36"/>
    <w:rsid w:val="0021324F"/>
    <w:rsid w:val="00217D84"/>
    <w:rsid w:val="00222B71"/>
    <w:rsid w:val="00222E60"/>
    <w:rsid w:val="0023203B"/>
    <w:rsid w:val="0023236B"/>
    <w:rsid w:val="00232E3C"/>
    <w:rsid w:val="0023438C"/>
    <w:rsid w:val="00234B5F"/>
    <w:rsid w:val="002376FC"/>
    <w:rsid w:val="00242650"/>
    <w:rsid w:val="00242D4E"/>
    <w:rsid w:val="002441F0"/>
    <w:rsid w:val="00252089"/>
    <w:rsid w:val="00252ED9"/>
    <w:rsid w:val="002711D2"/>
    <w:rsid w:val="002723DD"/>
    <w:rsid w:val="002726D2"/>
    <w:rsid w:val="00273A87"/>
    <w:rsid w:val="00273FC6"/>
    <w:rsid w:val="002772F3"/>
    <w:rsid w:val="002812D5"/>
    <w:rsid w:val="00281B57"/>
    <w:rsid w:val="00284C57"/>
    <w:rsid w:val="00286046"/>
    <w:rsid w:val="00287E59"/>
    <w:rsid w:val="00294670"/>
    <w:rsid w:val="002954DE"/>
    <w:rsid w:val="002A2225"/>
    <w:rsid w:val="002A228D"/>
    <w:rsid w:val="002A47F7"/>
    <w:rsid w:val="002B3A4A"/>
    <w:rsid w:val="002B4A88"/>
    <w:rsid w:val="002B6FC1"/>
    <w:rsid w:val="002C045D"/>
    <w:rsid w:val="002C054C"/>
    <w:rsid w:val="002C15B1"/>
    <w:rsid w:val="002C4396"/>
    <w:rsid w:val="002D116E"/>
    <w:rsid w:val="002D158B"/>
    <w:rsid w:val="002D2CE4"/>
    <w:rsid w:val="002D3239"/>
    <w:rsid w:val="002D723A"/>
    <w:rsid w:val="002E0936"/>
    <w:rsid w:val="002E246A"/>
    <w:rsid w:val="002E4C98"/>
    <w:rsid w:val="002F3099"/>
    <w:rsid w:val="002F64EB"/>
    <w:rsid w:val="002F749B"/>
    <w:rsid w:val="003007ED"/>
    <w:rsid w:val="0030429F"/>
    <w:rsid w:val="00304D08"/>
    <w:rsid w:val="003125AE"/>
    <w:rsid w:val="0031610C"/>
    <w:rsid w:val="0031704C"/>
    <w:rsid w:val="0031751D"/>
    <w:rsid w:val="00322510"/>
    <w:rsid w:val="003276C3"/>
    <w:rsid w:val="00330707"/>
    <w:rsid w:val="0033127D"/>
    <w:rsid w:val="0033179B"/>
    <w:rsid w:val="00331E21"/>
    <w:rsid w:val="00334C8F"/>
    <w:rsid w:val="00336978"/>
    <w:rsid w:val="00336B3C"/>
    <w:rsid w:val="00336E06"/>
    <w:rsid w:val="00343C4D"/>
    <w:rsid w:val="003443FA"/>
    <w:rsid w:val="003444CD"/>
    <w:rsid w:val="0034547B"/>
    <w:rsid w:val="00345F0A"/>
    <w:rsid w:val="00347CC6"/>
    <w:rsid w:val="00352D88"/>
    <w:rsid w:val="00353AA9"/>
    <w:rsid w:val="00353C9C"/>
    <w:rsid w:val="00357B7F"/>
    <w:rsid w:val="00357C60"/>
    <w:rsid w:val="00371251"/>
    <w:rsid w:val="0038215E"/>
    <w:rsid w:val="00383FEA"/>
    <w:rsid w:val="00387530"/>
    <w:rsid w:val="003904B6"/>
    <w:rsid w:val="0039173D"/>
    <w:rsid w:val="0039593D"/>
    <w:rsid w:val="00396726"/>
    <w:rsid w:val="003A129A"/>
    <w:rsid w:val="003A41E0"/>
    <w:rsid w:val="003B1183"/>
    <w:rsid w:val="003B25D0"/>
    <w:rsid w:val="003B2AD6"/>
    <w:rsid w:val="003B4679"/>
    <w:rsid w:val="003B6A04"/>
    <w:rsid w:val="003B7885"/>
    <w:rsid w:val="003C0170"/>
    <w:rsid w:val="003C08EB"/>
    <w:rsid w:val="003C5F51"/>
    <w:rsid w:val="003C6AED"/>
    <w:rsid w:val="003D3FA3"/>
    <w:rsid w:val="003D5A88"/>
    <w:rsid w:val="003E2652"/>
    <w:rsid w:val="003E55A6"/>
    <w:rsid w:val="003E5718"/>
    <w:rsid w:val="003F108C"/>
    <w:rsid w:val="003F14EB"/>
    <w:rsid w:val="003F46F4"/>
    <w:rsid w:val="003F481B"/>
    <w:rsid w:val="003F5A06"/>
    <w:rsid w:val="003F771E"/>
    <w:rsid w:val="00401A18"/>
    <w:rsid w:val="00403879"/>
    <w:rsid w:val="00406AE4"/>
    <w:rsid w:val="00410B70"/>
    <w:rsid w:val="00412B23"/>
    <w:rsid w:val="00412BBA"/>
    <w:rsid w:val="00414637"/>
    <w:rsid w:val="00416299"/>
    <w:rsid w:val="00421F9E"/>
    <w:rsid w:val="00423F8B"/>
    <w:rsid w:val="004266C1"/>
    <w:rsid w:val="004279B1"/>
    <w:rsid w:val="00430752"/>
    <w:rsid w:val="0043093C"/>
    <w:rsid w:val="00431932"/>
    <w:rsid w:val="00431BBA"/>
    <w:rsid w:val="00435CE7"/>
    <w:rsid w:val="0043635F"/>
    <w:rsid w:val="004366FC"/>
    <w:rsid w:val="004461FB"/>
    <w:rsid w:val="0044711F"/>
    <w:rsid w:val="00452001"/>
    <w:rsid w:val="004543BA"/>
    <w:rsid w:val="00455609"/>
    <w:rsid w:val="00457293"/>
    <w:rsid w:val="004573BD"/>
    <w:rsid w:val="00464C40"/>
    <w:rsid w:val="00466FF4"/>
    <w:rsid w:val="00473DD5"/>
    <w:rsid w:val="00474176"/>
    <w:rsid w:val="004816D2"/>
    <w:rsid w:val="00482A65"/>
    <w:rsid w:val="00494E99"/>
    <w:rsid w:val="004A1512"/>
    <w:rsid w:val="004A507F"/>
    <w:rsid w:val="004B1BCC"/>
    <w:rsid w:val="004B2CE9"/>
    <w:rsid w:val="004B5547"/>
    <w:rsid w:val="004C4867"/>
    <w:rsid w:val="004D26E0"/>
    <w:rsid w:val="004D33B1"/>
    <w:rsid w:val="004D3892"/>
    <w:rsid w:val="004D4B86"/>
    <w:rsid w:val="004D79EB"/>
    <w:rsid w:val="004E0AA3"/>
    <w:rsid w:val="004E4824"/>
    <w:rsid w:val="004E6828"/>
    <w:rsid w:val="004E7138"/>
    <w:rsid w:val="004E7980"/>
    <w:rsid w:val="004E7A9A"/>
    <w:rsid w:val="004F1CB8"/>
    <w:rsid w:val="004F2B11"/>
    <w:rsid w:val="004F71B9"/>
    <w:rsid w:val="005150B8"/>
    <w:rsid w:val="0052024B"/>
    <w:rsid w:val="00521393"/>
    <w:rsid w:val="005255CC"/>
    <w:rsid w:val="005338B0"/>
    <w:rsid w:val="00541091"/>
    <w:rsid w:val="00543E74"/>
    <w:rsid w:val="00544198"/>
    <w:rsid w:val="00546BAB"/>
    <w:rsid w:val="00551F66"/>
    <w:rsid w:val="0055294A"/>
    <w:rsid w:val="00555C57"/>
    <w:rsid w:val="00562EC8"/>
    <w:rsid w:val="0056306A"/>
    <w:rsid w:val="00563074"/>
    <w:rsid w:val="00565E0A"/>
    <w:rsid w:val="0057136D"/>
    <w:rsid w:val="00573501"/>
    <w:rsid w:val="00573FF1"/>
    <w:rsid w:val="00577B28"/>
    <w:rsid w:val="00580034"/>
    <w:rsid w:val="0058130B"/>
    <w:rsid w:val="00583494"/>
    <w:rsid w:val="00584B7B"/>
    <w:rsid w:val="00586AE1"/>
    <w:rsid w:val="00590BDF"/>
    <w:rsid w:val="0059161C"/>
    <w:rsid w:val="005917B0"/>
    <w:rsid w:val="00597C11"/>
    <w:rsid w:val="005A03B0"/>
    <w:rsid w:val="005A087C"/>
    <w:rsid w:val="005A404A"/>
    <w:rsid w:val="005A46EB"/>
    <w:rsid w:val="005A6362"/>
    <w:rsid w:val="005B1DDB"/>
    <w:rsid w:val="005B35E3"/>
    <w:rsid w:val="005B6B6B"/>
    <w:rsid w:val="005C55D4"/>
    <w:rsid w:val="005C6180"/>
    <w:rsid w:val="005C662A"/>
    <w:rsid w:val="005C688F"/>
    <w:rsid w:val="005C7C6D"/>
    <w:rsid w:val="005D308A"/>
    <w:rsid w:val="005E0A7B"/>
    <w:rsid w:val="005E2772"/>
    <w:rsid w:val="005E2FA0"/>
    <w:rsid w:val="005E32AC"/>
    <w:rsid w:val="005F6CB1"/>
    <w:rsid w:val="005F73F7"/>
    <w:rsid w:val="006006F3"/>
    <w:rsid w:val="00601A3B"/>
    <w:rsid w:val="00603383"/>
    <w:rsid w:val="0060476D"/>
    <w:rsid w:val="006055F4"/>
    <w:rsid w:val="006056CF"/>
    <w:rsid w:val="006071B8"/>
    <w:rsid w:val="0061236B"/>
    <w:rsid w:val="006155F3"/>
    <w:rsid w:val="006156AC"/>
    <w:rsid w:val="0061780A"/>
    <w:rsid w:val="0062266D"/>
    <w:rsid w:val="00622924"/>
    <w:rsid w:val="00626B00"/>
    <w:rsid w:val="00634E23"/>
    <w:rsid w:val="006363BD"/>
    <w:rsid w:val="00637EB2"/>
    <w:rsid w:val="00641670"/>
    <w:rsid w:val="00643F9F"/>
    <w:rsid w:val="00644902"/>
    <w:rsid w:val="0064567A"/>
    <w:rsid w:val="00650F05"/>
    <w:rsid w:val="00666959"/>
    <w:rsid w:val="00666B66"/>
    <w:rsid w:val="006703EB"/>
    <w:rsid w:val="00671F43"/>
    <w:rsid w:val="006722DC"/>
    <w:rsid w:val="006729D1"/>
    <w:rsid w:val="006750AC"/>
    <w:rsid w:val="006751CD"/>
    <w:rsid w:val="00675814"/>
    <w:rsid w:val="00677C57"/>
    <w:rsid w:val="006841BD"/>
    <w:rsid w:val="00686459"/>
    <w:rsid w:val="00691F18"/>
    <w:rsid w:val="0069259C"/>
    <w:rsid w:val="006925C0"/>
    <w:rsid w:val="00692B75"/>
    <w:rsid w:val="00696CAD"/>
    <w:rsid w:val="00697D44"/>
    <w:rsid w:val="006A0619"/>
    <w:rsid w:val="006A620F"/>
    <w:rsid w:val="006A7259"/>
    <w:rsid w:val="006A77D6"/>
    <w:rsid w:val="006B32DA"/>
    <w:rsid w:val="006B6119"/>
    <w:rsid w:val="006B7A32"/>
    <w:rsid w:val="006C2015"/>
    <w:rsid w:val="006C426E"/>
    <w:rsid w:val="006C64BC"/>
    <w:rsid w:val="006C6721"/>
    <w:rsid w:val="006C7695"/>
    <w:rsid w:val="006D1CF2"/>
    <w:rsid w:val="006D359C"/>
    <w:rsid w:val="006D4E8B"/>
    <w:rsid w:val="006E3255"/>
    <w:rsid w:val="006F13E3"/>
    <w:rsid w:val="006F5822"/>
    <w:rsid w:val="006F5A7A"/>
    <w:rsid w:val="00701F75"/>
    <w:rsid w:val="0070222D"/>
    <w:rsid w:val="00702347"/>
    <w:rsid w:val="007040C3"/>
    <w:rsid w:val="007048A6"/>
    <w:rsid w:val="00717E3A"/>
    <w:rsid w:val="0072073D"/>
    <w:rsid w:val="00720FA0"/>
    <w:rsid w:val="00721A93"/>
    <w:rsid w:val="007259DA"/>
    <w:rsid w:val="00725A77"/>
    <w:rsid w:val="00735474"/>
    <w:rsid w:val="00741250"/>
    <w:rsid w:val="00741A65"/>
    <w:rsid w:val="00743AA3"/>
    <w:rsid w:val="00744E97"/>
    <w:rsid w:val="007466F1"/>
    <w:rsid w:val="00752827"/>
    <w:rsid w:val="007532D9"/>
    <w:rsid w:val="00753A9A"/>
    <w:rsid w:val="0075440E"/>
    <w:rsid w:val="00755557"/>
    <w:rsid w:val="0075564D"/>
    <w:rsid w:val="00762EB6"/>
    <w:rsid w:val="00763BBF"/>
    <w:rsid w:val="00764C4B"/>
    <w:rsid w:val="007664DF"/>
    <w:rsid w:val="00767095"/>
    <w:rsid w:val="0077168A"/>
    <w:rsid w:val="00771928"/>
    <w:rsid w:val="0077425D"/>
    <w:rsid w:val="007750C7"/>
    <w:rsid w:val="007776F3"/>
    <w:rsid w:val="00777DE5"/>
    <w:rsid w:val="007824AF"/>
    <w:rsid w:val="007833E5"/>
    <w:rsid w:val="00783571"/>
    <w:rsid w:val="007839F5"/>
    <w:rsid w:val="00783B22"/>
    <w:rsid w:val="00796C2E"/>
    <w:rsid w:val="007A338B"/>
    <w:rsid w:val="007A5A58"/>
    <w:rsid w:val="007B1134"/>
    <w:rsid w:val="007B12F3"/>
    <w:rsid w:val="007B3385"/>
    <w:rsid w:val="007B4845"/>
    <w:rsid w:val="007C32F4"/>
    <w:rsid w:val="007C352F"/>
    <w:rsid w:val="007C3D51"/>
    <w:rsid w:val="007C3DBE"/>
    <w:rsid w:val="007C61E3"/>
    <w:rsid w:val="007D6A3F"/>
    <w:rsid w:val="007E0C49"/>
    <w:rsid w:val="007E1957"/>
    <w:rsid w:val="007E7640"/>
    <w:rsid w:val="007F7696"/>
    <w:rsid w:val="00802298"/>
    <w:rsid w:val="008025FD"/>
    <w:rsid w:val="0080526B"/>
    <w:rsid w:val="00806923"/>
    <w:rsid w:val="00810F85"/>
    <w:rsid w:val="008126B9"/>
    <w:rsid w:val="008144CC"/>
    <w:rsid w:val="00814B5B"/>
    <w:rsid w:val="00815CA7"/>
    <w:rsid w:val="00816FE4"/>
    <w:rsid w:val="00820A81"/>
    <w:rsid w:val="00825DD1"/>
    <w:rsid w:val="00826007"/>
    <w:rsid w:val="00827962"/>
    <w:rsid w:val="00830179"/>
    <w:rsid w:val="00830749"/>
    <w:rsid w:val="00834C21"/>
    <w:rsid w:val="00843974"/>
    <w:rsid w:val="00844CB5"/>
    <w:rsid w:val="0084502E"/>
    <w:rsid w:val="0085008D"/>
    <w:rsid w:val="00860CCC"/>
    <w:rsid w:val="00863A2F"/>
    <w:rsid w:val="00863E3A"/>
    <w:rsid w:val="00864892"/>
    <w:rsid w:val="00870B12"/>
    <w:rsid w:val="00877B3C"/>
    <w:rsid w:val="0088040B"/>
    <w:rsid w:val="00883875"/>
    <w:rsid w:val="00886B30"/>
    <w:rsid w:val="00894E98"/>
    <w:rsid w:val="008953CA"/>
    <w:rsid w:val="008A13CF"/>
    <w:rsid w:val="008A52FA"/>
    <w:rsid w:val="008A7502"/>
    <w:rsid w:val="008B411E"/>
    <w:rsid w:val="008C060B"/>
    <w:rsid w:val="008C273F"/>
    <w:rsid w:val="008C607C"/>
    <w:rsid w:val="008C645D"/>
    <w:rsid w:val="008C6E32"/>
    <w:rsid w:val="008E097C"/>
    <w:rsid w:val="008E23EF"/>
    <w:rsid w:val="008E2AC7"/>
    <w:rsid w:val="008E3F7B"/>
    <w:rsid w:val="008E5611"/>
    <w:rsid w:val="008E627B"/>
    <w:rsid w:val="008E6996"/>
    <w:rsid w:val="008F1A56"/>
    <w:rsid w:val="008F573A"/>
    <w:rsid w:val="008F7D7B"/>
    <w:rsid w:val="00903141"/>
    <w:rsid w:val="00905C80"/>
    <w:rsid w:val="00906AE1"/>
    <w:rsid w:val="00910A8C"/>
    <w:rsid w:val="009117A8"/>
    <w:rsid w:val="00912078"/>
    <w:rsid w:val="00915A14"/>
    <w:rsid w:val="00920CC2"/>
    <w:rsid w:val="00923BF4"/>
    <w:rsid w:val="009252C3"/>
    <w:rsid w:val="00926647"/>
    <w:rsid w:val="00926CBC"/>
    <w:rsid w:val="00927551"/>
    <w:rsid w:val="00930BAE"/>
    <w:rsid w:val="00935489"/>
    <w:rsid w:val="009357B7"/>
    <w:rsid w:val="00940748"/>
    <w:rsid w:val="00944228"/>
    <w:rsid w:val="0095454D"/>
    <w:rsid w:val="00954A04"/>
    <w:rsid w:val="00960CAE"/>
    <w:rsid w:val="0096285C"/>
    <w:rsid w:val="009639D6"/>
    <w:rsid w:val="009669C5"/>
    <w:rsid w:val="009757BD"/>
    <w:rsid w:val="0097670B"/>
    <w:rsid w:val="0098333D"/>
    <w:rsid w:val="0098430E"/>
    <w:rsid w:val="00985B1A"/>
    <w:rsid w:val="00987C66"/>
    <w:rsid w:val="009906FF"/>
    <w:rsid w:val="009911B9"/>
    <w:rsid w:val="00995911"/>
    <w:rsid w:val="00995D6C"/>
    <w:rsid w:val="00997080"/>
    <w:rsid w:val="00997F9B"/>
    <w:rsid w:val="009A1C55"/>
    <w:rsid w:val="009A24E5"/>
    <w:rsid w:val="009B292F"/>
    <w:rsid w:val="009B4AD7"/>
    <w:rsid w:val="009C0985"/>
    <w:rsid w:val="009C1FBD"/>
    <w:rsid w:val="009C67CA"/>
    <w:rsid w:val="009C743B"/>
    <w:rsid w:val="009C7C1F"/>
    <w:rsid w:val="009D1F2D"/>
    <w:rsid w:val="009D34B3"/>
    <w:rsid w:val="009D3922"/>
    <w:rsid w:val="009E11AF"/>
    <w:rsid w:val="009E21DB"/>
    <w:rsid w:val="009E4034"/>
    <w:rsid w:val="009E5385"/>
    <w:rsid w:val="009E5F8F"/>
    <w:rsid w:val="009F0144"/>
    <w:rsid w:val="009F2915"/>
    <w:rsid w:val="009F2DEC"/>
    <w:rsid w:val="009F52B5"/>
    <w:rsid w:val="009F6CC2"/>
    <w:rsid w:val="009F754A"/>
    <w:rsid w:val="009F78E2"/>
    <w:rsid w:val="00A05A9F"/>
    <w:rsid w:val="00A07182"/>
    <w:rsid w:val="00A13817"/>
    <w:rsid w:val="00A206CE"/>
    <w:rsid w:val="00A2373B"/>
    <w:rsid w:val="00A25F61"/>
    <w:rsid w:val="00A25FF5"/>
    <w:rsid w:val="00A2770D"/>
    <w:rsid w:val="00A355B5"/>
    <w:rsid w:val="00A3568B"/>
    <w:rsid w:val="00A403BC"/>
    <w:rsid w:val="00A46C2B"/>
    <w:rsid w:val="00A47BC4"/>
    <w:rsid w:val="00A51D79"/>
    <w:rsid w:val="00A52FC5"/>
    <w:rsid w:val="00A57410"/>
    <w:rsid w:val="00A6579F"/>
    <w:rsid w:val="00A66E06"/>
    <w:rsid w:val="00A66ECB"/>
    <w:rsid w:val="00A70842"/>
    <w:rsid w:val="00A71CBE"/>
    <w:rsid w:val="00A73AE0"/>
    <w:rsid w:val="00A75B90"/>
    <w:rsid w:val="00A7774C"/>
    <w:rsid w:val="00A77AAF"/>
    <w:rsid w:val="00A81162"/>
    <w:rsid w:val="00A83268"/>
    <w:rsid w:val="00A83FED"/>
    <w:rsid w:val="00A8780C"/>
    <w:rsid w:val="00A90167"/>
    <w:rsid w:val="00A9167A"/>
    <w:rsid w:val="00A930C0"/>
    <w:rsid w:val="00A93ACA"/>
    <w:rsid w:val="00A95083"/>
    <w:rsid w:val="00A971D1"/>
    <w:rsid w:val="00A97706"/>
    <w:rsid w:val="00AA2C01"/>
    <w:rsid w:val="00AA48F2"/>
    <w:rsid w:val="00AB1A98"/>
    <w:rsid w:val="00AB3F10"/>
    <w:rsid w:val="00AB720C"/>
    <w:rsid w:val="00AC1526"/>
    <w:rsid w:val="00AC6460"/>
    <w:rsid w:val="00AD02DE"/>
    <w:rsid w:val="00AD1F8D"/>
    <w:rsid w:val="00AD2E5F"/>
    <w:rsid w:val="00AD49F0"/>
    <w:rsid w:val="00AD4C5C"/>
    <w:rsid w:val="00AD579D"/>
    <w:rsid w:val="00AD57A7"/>
    <w:rsid w:val="00AD6A34"/>
    <w:rsid w:val="00AE0C97"/>
    <w:rsid w:val="00AE414C"/>
    <w:rsid w:val="00AE41B1"/>
    <w:rsid w:val="00AE4C98"/>
    <w:rsid w:val="00AE77E6"/>
    <w:rsid w:val="00AF31B1"/>
    <w:rsid w:val="00AF3468"/>
    <w:rsid w:val="00AF5FD1"/>
    <w:rsid w:val="00AF7B8A"/>
    <w:rsid w:val="00B011B0"/>
    <w:rsid w:val="00B017DA"/>
    <w:rsid w:val="00B01B41"/>
    <w:rsid w:val="00B03C92"/>
    <w:rsid w:val="00B05941"/>
    <w:rsid w:val="00B126F5"/>
    <w:rsid w:val="00B2029E"/>
    <w:rsid w:val="00B20F04"/>
    <w:rsid w:val="00B21BF8"/>
    <w:rsid w:val="00B315FB"/>
    <w:rsid w:val="00B33D8F"/>
    <w:rsid w:val="00B407E8"/>
    <w:rsid w:val="00B444A6"/>
    <w:rsid w:val="00B45304"/>
    <w:rsid w:val="00B46B01"/>
    <w:rsid w:val="00B476E8"/>
    <w:rsid w:val="00B547D9"/>
    <w:rsid w:val="00B56FA5"/>
    <w:rsid w:val="00B666AF"/>
    <w:rsid w:val="00B66871"/>
    <w:rsid w:val="00B71912"/>
    <w:rsid w:val="00B72C75"/>
    <w:rsid w:val="00B74832"/>
    <w:rsid w:val="00B7548D"/>
    <w:rsid w:val="00B802D1"/>
    <w:rsid w:val="00B86408"/>
    <w:rsid w:val="00B913F6"/>
    <w:rsid w:val="00B914CD"/>
    <w:rsid w:val="00B947DA"/>
    <w:rsid w:val="00B97175"/>
    <w:rsid w:val="00BA1B8E"/>
    <w:rsid w:val="00BA2F47"/>
    <w:rsid w:val="00BA3186"/>
    <w:rsid w:val="00BA6472"/>
    <w:rsid w:val="00BB37FA"/>
    <w:rsid w:val="00BB58B5"/>
    <w:rsid w:val="00BB6949"/>
    <w:rsid w:val="00BC0FF9"/>
    <w:rsid w:val="00BC1EFA"/>
    <w:rsid w:val="00BC6694"/>
    <w:rsid w:val="00BC6B0E"/>
    <w:rsid w:val="00BC7800"/>
    <w:rsid w:val="00BD33B3"/>
    <w:rsid w:val="00BD4D9E"/>
    <w:rsid w:val="00BD67A2"/>
    <w:rsid w:val="00BD6B04"/>
    <w:rsid w:val="00BE551B"/>
    <w:rsid w:val="00BE68A1"/>
    <w:rsid w:val="00BF2D0E"/>
    <w:rsid w:val="00BF45DB"/>
    <w:rsid w:val="00BF4EE3"/>
    <w:rsid w:val="00BF7A88"/>
    <w:rsid w:val="00C00A43"/>
    <w:rsid w:val="00C10CC9"/>
    <w:rsid w:val="00C1463D"/>
    <w:rsid w:val="00C16A22"/>
    <w:rsid w:val="00C16FA6"/>
    <w:rsid w:val="00C261FA"/>
    <w:rsid w:val="00C30778"/>
    <w:rsid w:val="00C44A52"/>
    <w:rsid w:val="00C45900"/>
    <w:rsid w:val="00C51C4F"/>
    <w:rsid w:val="00C57DB7"/>
    <w:rsid w:val="00C61DBD"/>
    <w:rsid w:val="00C61F3A"/>
    <w:rsid w:val="00C64A25"/>
    <w:rsid w:val="00C654E6"/>
    <w:rsid w:val="00C65DA2"/>
    <w:rsid w:val="00C73438"/>
    <w:rsid w:val="00C756C2"/>
    <w:rsid w:val="00C80400"/>
    <w:rsid w:val="00C81779"/>
    <w:rsid w:val="00C850B9"/>
    <w:rsid w:val="00C854E2"/>
    <w:rsid w:val="00C86415"/>
    <w:rsid w:val="00C87126"/>
    <w:rsid w:val="00C95A65"/>
    <w:rsid w:val="00C96D83"/>
    <w:rsid w:val="00C96E4B"/>
    <w:rsid w:val="00C97CF3"/>
    <w:rsid w:val="00CA4AB9"/>
    <w:rsid w:val="00CA5536"/>
    <w:rsid w:val="00CA62BA"/>
    <w:rsid w:val="00CA742E"/>
    <w:rsid w:val="00CB33F1"/>
    <w:rsid w:val="00CB39EF"/>
    <w:rsid w:val="00CB684C"/>
    <w:rsid w:val="00CB7A54"/>
    <w:rsid w:val="00CC0AE0"/>
    <w:rsid w:val="00CC21BB"/>
    <w:rsid w:val="00CC5D3B"/>
    <w:rsid w:val="00CD0A15"/>
    <w:rsid w:val="00CD0B0A"/>
    <w:rsid w:val="00CD7DE2"/>
    <w:rsid w:val="00CD7F16"/>
    <w:rsid w:val="00CE0431"/>
    <w:rsid w:val="00CE0D1B"/>
    <w:rsid w:val="00CE4975"/>
    <w:rsid w:val="00CE6495"/>
    <w:rsid w:val="00D02165"/>
    <w:rsid w:val="00D05B10"/>
    <w:rsid w:val="00D07CF2"/>
    <w:rsid w:val="00D07F68"/>
    <w:rsid w:val="00D14699"/>
    <w:rsid w:val="00D14E0C"/>
    <w:rsid w:val="00D16F98"/>
    <w:rsid w:val="00D17A36"/>
    <w:rsid w:val="00D246E6"/>
    <w:rsid w:val="00D30AA0"/>
    <w:rsid w:val="00D375EC"/>
    <w:rsid w:val="00D41B8E"/>
    <w:rsid w:val="00D42D0E"/>
    <w:rsid w:val="00D45836"/>
    <w:rsid w:val="00D46289"/>
    <w:rsid w:val="00D4690B"/>
    <w:rsid w:val="00D46CD3"/>
    <w:rsid w:val="00D47AA3"/>
    <w:rsid w:val="00D47CB0"/>
    <w:rsid w:val="00D61524"/>
    <w:rsid w:val="00D6745F"/>
    <w:rsid w:val="00D70741"/>
    <w:rsid w:val="00D7523C"/>
    <w:rsid w:val="00D755F1"/>
    <w:rsid w:val="00D82EEA"/>
    <w:rsid w:val="00D93A36"/>
    <w:rsid w:val="00D96BBB"/>
    <w:rsid w:val="00DA21AC"/>
    <w:rsid w:val="00DA4B84"/>
    <w:rsid w:val="00DA5961"/>
    <w:rsid w:val="00DB54C1"/>
    <w:rsid w:val="00DB5610"/>
    <w:rsid w:val="00DC1525"/>
    <w:rsid w:val="00DC28E3"/>
    <w:rsid w:val="00DC7423"/>
    <w:rsid w:val="00DD204B"/>
    <w:rsid w:val="00DD2A48"/>
    <w:rsid w:val="00DD377D"/>
    <w:rsid w:val="00DD5116"/>
    <w:rsid w:val="00DE0710"/>
    <w:rsid w:val="00DE0F3C"/>
    <w:rsid w:val="00DE4C15"/>
    <w:rsid w:val="00DF11A3"/>
    <w:rsid w:val="00DF2A2F"/>
    <w:rsid w:val="00DF5C50"/>
    <w:rsid w:val="00DF6661"/>
    <w:rsid w:val="00DF69F5"/>
    <w:rsid w:val="00E02D34"/>
    <w:rsid w:val="00E05AA9"/>
    <w:rsid w:val="00E0638B"/>
    <w:rsid w:val="00E07673"/>
    <w:rsid w:val="00E079E2"/>
    <w:rsid w:val="00E07EC9"/>
    <w:rsid w:val="00E172A9"/>
    <w:rsid w:val="00E17600"/>
    <w:rsid w:val="00E229FC"/>
    <w:rsid w:val="00E27F2A"/>
    <w:rsid w:val="00E30757"/>
    <w:rsid w:val="00E3075A"/>
    <w:rsid w:val="00E31EBF"/>
    <w:rsid w:val="00E35361"/>
    <w:rsid w:val="00E35DF5"/>
    <w:rsid w:val="00E37CF9"/>
    <w:rsid w:val="00E40AD4"/>
    <w:rsid w:val="00E41509"/>
    <w:rsid w:val="00E422BA"/>
    <w:rsid w:val="00E429F3"/>
    <w:rsid w:val="00E43072"/>
    <w:rsid w:val="00E43512"/>
    <w:rsid w:val="00E55CD3"/>
    <w:rsid w:val="00E56D51"/>
    <w:rsid w:val="00E60BCD"/>
    <w:rsid w:val="00E66592"/>
    <w:rsid w:val="00E71FE7"/>
    <w:rsid w:val="00E71FEC"/>
    <w:rsid w:val="00E760B3"/>
    <w:rsid w:val="00E7635F"/>
    <w:rsid w:val="00E76B84"/>
    <w:rsid w:val="00E81B87"/>
    <w:rsid w:val="00E829CD"/>
    <w:rsid w:val="00E85B21"/>
    <w:rsid w:val="00E913D8"/>
    <w:rsid w:val="00E93147"/>
    <w:rsid w:val="00E95689"/>
    <w:rsid w:val="00EA03BB"/>
    <w:rsid w:val="00EA1CD5"/>
    <w:rsid w:val="00EA21FC"/>
    <w:rsid w:val="00EA2740"/>
    <w:rsid w:val="00EB21F2"/>
    <w:rsid w:val="00EB3594"/>
    <w:rsid w:val="00EB4043"/>
    <w:rsid w:val="00EB4435"/>
    <w:rsid w:val="00EB5C61"/>
    <w:rsid w:val="00EB7673"/>
    <w:rsid w:val="00EC4EFE"/>
    <w:rsid w:val="00EC5A07"/>
    <w:rsid w:val="00EC5D2F"/>
    <w:rsid w:val="00EC6AFC"/>
    <w:rsid w:val="00ED42FB"/>
    <w:rsid w:val="00ED55F5"/>
    <w:rsid w:val="00ED56B3"/>
    <w:rsid w:val="00ED7786"/>
    <w:rsid w:val="00ED7C26"/>
    <w:rsid w:val="00EE2D0A"/>
    <w:rsid w:val="00EE59CC"/>
    <w:rsid w:val="00EE7518"/>
    <w:rsid w:val="00EF6135"/>
    <w:rsid w:val="00EF6C01"/>
    <w:rsid w:val="00F01B25"/>
    <w:rsid w:val="00F01F2B"/>
    <w:rsid w:val="00F045E9"/>
    <w:rsid w:val="00F05945"/>
    <w:rsid w:val="00F111CD"/>
    <w:rsid w:val="00F14760"/>
    <w:rsid w:val="00F156C9"/>
    <w:rsid w:val="00F1772E"/>
    <w:rsid w:val="00F220AD"/>
    <w:rsid w:val="00F23212"/>
    <w:rsid w:val="00F2591B"/>
    <w:rsid w:val="00F26840"/>
    <w:rsid w:val="00F2767F"/>
    <w:rsid w:val="00F45172"/>
    <w:rsid w:val="00F45F79"/>
    <w:rsid w:val="00F47BA9"/>
    <w:rsid w:val="00F5363C"/>
    <w:rsid w:val="00F536DD"/>
    <w:rsid w:val="00F57755"/>
    <w:rsid w:val="00F63614"/>
    <w:rsid w:val="00F66AC9"/>
    <w:rsid w:val="00F66BCE"/>
    <w:rsid w:val="00F72C50"/>
    <w:rsid w:val="00F74D07"/>
    <w:rsid w:val="00F90CB5"/>
    <w:rsid w:val="00F916B8"/>
    <w:rsid w:val="00F922E4"/>
    <w:rsid w:val="00F9413E"/>
    <w:rsid w:val="00F94C64"/>
    <w:rsid w:val="00F95732"/>
    <w:rsid w:val="00F97E6F"/>
    <w:rsid w:val="00FA17B8"/>
    <w:rsid w:val="00FA3C4F"/>
    <w:rsid w:val="00FA4D98"/>
    <w:rsid w:val="00FB37A7"/>
    <w:rsid w:val="00FB64C5"/>
    <w:rsid w:val="00FC070D"/>
    <w:rsid w:val="00FC2D16"/>
    <w:rsid w:val="00FC3143"/>
    <w:rsid w:val="00FC41DF"/>
    <w:rsid w:val="00FD2716"/>
    <w:rsid w:val="00FD3588"/>
    <w:rsid w:val="00FE047A"/>
    <w:rsid w:val="00FE1FFB"/>
    <w:rsid w:val="00FE313D"/>
    <w:rsid w:val="00FE6591"/>
    <w:rsid w:val="00FE7601"/>
    <w:rsid w:val="00FE7D78"/>
    <w:rsid w:val="00FF05B4"/>
    <w:rsid w:val="00FF0604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E60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B28"/>
    <w:pPr>
      <w:keepNext/>
      <w:keepLines/>
      <w:widowControl/>
      <w:spacing w:after="600"/>
      <w:jc w:val="left"/>
      <w:outlineLvl w:val="0"/>
    </w:pPr>
    <w:rPr>
      <w:rFonts w:ascii="Playfair Display" w:eastAsiaTheme="majorEastAsia" w:hAnsi="Playfair Display" w:cstheme="majorBidi"/>
      <w:b/>
      <w:bCs/>
      <w:color w:val="007FA3"/>
      <w:kern w:val="0"/>
      <w:sz w:val="5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222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A71CBE"/>
    <w:rPr>
      <w:color w:val="0563C1" w:themeColor="hyperlink"/>
      <w:u w:val="single"/>
    </w:rPr>
  </w:style>
  <w:style w:type="character" w:customStyle="1" w:styleId="element-citation">
    <w:name w:val="element-citation"/>
    <w:basedOn w:val="DefaultParagraphFont"/>
    <w:rsid w:val="00DF2A2F"/>
  </w:style>
  <w:style w:type="character" w:customStyle="1" w:styleId="ref-journal">
    <w:name w:val="ref-journal"/>
    <w:basedOn w:val="DefaultParagraphFont"/>
    <w:rsid w:val="00DF2A2F"/>
  </w:style>
  <w:style w:type="character" w:customStyle="1" w:styleId="ref-vol">
    <w:name w:val="ref-vol"/>
    <w:basedOn w:val="DefaultParagraphFont"/>
    <w:rsid w:val="00DF2A2F"/>
  </w:style>
  <w:style w:type="character" w:styleId="Emphasis">
    <w:name w:val="Emphasis"/>
    <w:basedOn w:val="DefaultParagraphFont"/>
    <w:uiPriority w:val="20"/>
    <w:qFormat/>
    <w:rsid w:val="00242D4E"/>
    <w:rPr>
      <w:i/>
      <w:iCs/>
    </w:rPr>
  </w:style>
  <w:style w:type="paragraph" w:styleId="ListParagraph">
    <w:name w:val="List Paragraph"/>
    <w:basedOn w:val="Normal"/>
    <w:uiPriority w:val="34"/>
    <w:qFormat/>
    <w:rsid w:val="00EF6C01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77B28"/>
    <w:rPr>
      <w:rFonts w:ascii="Playfair Display" w:eastAsiaTheme="majorEastAsia" w:hAnsi="Playfair Display" w:cstheme="majorBidi"/>
      <w:b/>
      <w:bCs/>
      <w:color w:val="007FA3"/>
      <w:sz w:val="52"/>
      <w:szCs w:val="32"/>
      <w:lang w:val="en-US"/>
    </w:rPr>
  </w:style>
  <w:style w:type="table" w:styleId="TableGrid">
    <w:name w:val="Table Grid"/>
    <w:basedOn w:val="TableNormal"/>
    <w:uiPriority w:val="59"/>
    <w:rsid w:val="00577B28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577B28"/>
    <w:rPr>
      <w:i/>
      <w:iCs/>
    </w:rPr>
  </w:style>
  <w:style w:type="paragraph" w:styleId="Bibliography">
    <w:name w:val="Bibliography"/>
    <w:basedOn w:val="Normal"/>
    <w:next w:val="Normal"/>
    <w:uiPriority w:val="37"/>
    <w:semiHidden/>
    <w:unhideWhenUsed/>
    <w:rsid w:val="00482A65"/>
  </w:style>
  <w:style w:type="character" w:customStyle="1" w:styleId="reference-accessdate">
    <w:name w:val="reference-accessdate"/>
    <w:basedOn w:val="DefaultParagraphFont"/>
    <w:rsid w:val="002A47F7"/>
  </w:style>
  <w:style w:type="character" w:customStyle="1" w:styleId="words">
    <w:name w:val="words"/>
    <w:basedOn w:val="DefaultParagraphFont"/>
    <w:rsid w:val="00BC6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E60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B28"/>
    <w:pPr>
      <w:keepNext/>
      <w:keepLines/>
      <w:widowControl/>
      <w:spacing w:after="600"/>
      <w:jc w:val="left"/>
      <w:outlineLvl w:val="0"/>
    </w:pPr>
    <w:rPr>
      <w:rFonts w:ascii="Playfair Display" w:eastAsiaTheme="majorEastAsia" w:hAnsi="Playfair Display" w:cstheme="majorBidi"/>
      <w:b/>
      <w:bCs/>
      <w:color w:val="007FA3"/>
      <w:kern w:val="0"/>
      <w:sz w:val="5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222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E60"/>
    <w:rPr>
      <w:rFonts w:eastAsiaTheme="minorEastAsia"/>
      <w:kern w:val="2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A71CBE"/>
    <w:rPr>
      <w:color w:val="0563C1" w:themeColor="hyperlink"/>
      <w:u w:val="single"/>
    </w:rPr>
  </w:style>
  <w:style w:type="character" w:customStyle="1" w:styleId="element-citation">
    <w:name w:val="element-citation"/>
    <w:basedOn w:val="DefaultParagraphFont"/>
    <w:rsid w:val="00DF2A2F"/>
  </w:style>
  <w:style w:type="character" w:customStyle="1" w:styleId="ref-journal">
    <w:name w:val="ref-journal"/>
    <w:basedOn w:val="DefaultParagraphFont"/>
    <w:rsid w:val="00DF2A2F"/>
  </w:style>
  <w:style w:type="character" w:customStyle="1" w:styleId="ref-vol">
    <w:name w:val="ref-vol"/>
    <w:basedOn w:val="DefaultParagraphFont"/>
    <w:rsid w:val="00DF2A2F"/>
  </w:style>
  <w:style w:type="character" w:styleId="Emphasis">
    <w:name w:val="Emphasis"/>
    <w:basedOn w:val="DefaultParagraphFont"/>
    <w:uiPriority w:val="20"/>
    <w:qFormat/>
    <w:rsid w:val="00242D4E"/>
    <w:rPr>
      <w:i/>
      <w:iCs/>
    </w:rPr>
  </w:style>
  <w:style w:type="paragraph" w:styleId="ListParagraph">
    <w:name w:val="List Paragraph"/>
    <w:basedOn w:val="Normal"/>
    <w:uiPriority w:val="34"/>
    <w:qFormat/>
    <w:rsid w:val="00EF6C01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77B28"/>
    <w:rPr>
      <w:rFonts w:ascii="Playfair Display" w:eastAsiaTheme="majorEastAsia" w:hAnsi="Playfair Display" w:cstheme="majorBidi"/>
      <w:b/>
      <w:bCs/>
      <w:color w:val="007FA3"/>
      <w:sz w:val="52"/>
      <w:szCs w:val="32"/>
      <w:lang w:val="en-US"/>
    </w:rPr>
  </w:style>
  <w:style w:type="table" w:styleId="TableGrid">
    <w:name w:val="Table Grid"/>
    <w:basedOn w:val="TableNormal"/>
    <w:uiPriority w:val="59"/>
    <w:rsid w:val="00577B28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577B28"/>
    <w:rPr>
      <w:i/>
      <w:iCs/>
    </w:rPr>
  </w:style>
  <w:style w:type="paragraph" w:styleId="Bibliography">
    <w:name w:val="Bibliography"/>
    <w:basedOn w:val="Normal"/>
    <w:next w:val="Normal"/>
    <w:uiPriority w:val="37"/>
    <w:semiHidden/>
    <w:unhideWhenUsed/>
    <w:rsid w:val="00482A65"/>
  </w:style>
  <w:style w:type="character" w:customStyle="1" w:styleId="reference-accessdate">
    <w:name w:val="reference-accessdate"/>
    <w:basedOn w:val="DefaultParagraphFont"/>
    <w:rsid w:val="002A47F7"/>
  </w:style>
  <w:style w:type="character" w:customStyle="1" w:styleId="words">
    <w:name w:val="words"/>
    <w:basedOn w:val="DefaultParagraphFont"/>
    <w:rsid w:val="00BC6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599C1-1620-4DC3-8D44-5E26CAC1A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2019-12-05T21:43:00Z</dcterms:created>
  <dcterms:modified xsi:type="dcterms:W3CDTF">2019-12-05T23:35:00Z</dcterms:modified>
</cp:coreProperties>
</file>